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CB95F6" w14:textId="77777777" w:rsidTr="00A07A9C">
        <w:tc>
          <w:tcPr>
            <w:tcW w:w="1708" w:type="pct"/>
          </w:tcPr>
          <w:p w14:paraId="33326FC3" w14:textId="77777777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30F6556C" w14:textId="77777777"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7537DD72" w14:textId="77777777"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D9E4400" wp14:editId="6BA3A357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D095F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7B37525D" w14:textId="73D57CC8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713890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14:paraId="145FAA41" w14:textId="77777777"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5134BD1" w14:textId="77777777"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4050605A" w14:textId="77777777"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FBE3DCF" wp14:editId="40561C1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565211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668D24D9" w14:textId="6EA811F3"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713890">
              <w:rPr>
                <w:rFonts w:ascii="Times New Roman" w:hAnsi="Times New Roman"/>
                <w:i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14:paraId="5044E53E" w14:textId="77777777" w:rsidR="000123AF" w:rsidRPr="00A07A9C" w:rsidRDefault="000123AF" w:rsidP="000804FD">
      <w:pPr>
        <w:rPr>
          <w:szCs w:val="28"/>
        </w:rPr>
      </w:pPr>
    </w:p>
    <w:p w14:paraId="7E1B646B" w14:textId="77777777"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7BE86876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14:paraId="1DFC5FFE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28196B8" wp14:editId="007FF94C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08C1A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5FB671D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8AFCD8E" w14:textId="77777777"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1B6D8A8B" w14:textId="77777777"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5468B4B0" w14:textId="77777777"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E894A2" w14:textId="77777777"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Xét Đơn đề nghị thu hồi Chứng chỉ hành nghề của các cá nhân;</w:t>
      </w:r>
    </w:p>
    <w:p w14:paraId="289AFCBF" w14:textId="77777777"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CDEE275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6DA28FBF" w14:textId="77777777"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14:paraId="10718C26" w14:textId="77777777"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 Chứng chỉ hành nghề</w:t>
      </w:r>
      <w:r w:rsidR="00412E37" w:rsidRPr="00360CC8">
        <w:rPr>
          <w:rFonts w:ascii="Times New Roman" w:hAnsi="Times New Roman"/>
          <w:spacing w:val="-2"/>
        </w:rPr>
        <w:t>.</w:t>
      </w:r>
    </w:p>
    <w:p w14:paraId="6F1A47B9" w14:textId="77777777"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 xml:space="preserve">Điều 1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>với các thông tin kèm theo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5E3E6DB4" w14:textId="77777777"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1C038901" w14:textId="77777777"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D056EC">
        <w:rPr>
          <w:rFonts w:ascii="Times New Roman" w:hAnsi="Times New Roman"/>
          <w:spacing w:val="-4"/>
        </w:rPr>
        <w:t>các cá nhân có tên tại  Điều 1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14:paraId="4EABB372" w14:textId="77777777"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14:paraId="4FAD43A1" w14:textId="77777777" w:rsidTr="00E13A92">
        <w:tc>
          <w:tcPr>
            <w:tcW w:w="2351" w:type="pct"/>
            <w:hideMark/>
          </w:tcPr>
          <w:p w14:paraId="2C0FEC37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79E5BE9D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DCE758F" w14:textId="602108C1" w:rsidR="00A33028" w:rsidRDefault="00D056EC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Cá nhân thuộc BVYDCT – PHCN;</w:t>
            </w:r>
          </w:p>
          <w:p w14:paraId="7480D7C5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DE2A545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4AEAEF8E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1F4E9DC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BBC7D82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279CE0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FB9FD23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D3117A8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6F657041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19060DB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AE0731F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45084963" w14:textId="77777777" w:rsidR="00900658" w:rsidRDefault="00900658"/>
    <w:p w14:paraId="69F422E5" w14:textId="77777777" w:rsidR="00D056EC" w:rsidRDefault="00D056EC"/>
    <w:p w14:paraId="55EB936A" w14:textId="77777777" w:rsidR="00D056EC" w:rsidRDefault="00D056EC"/>
    <w:p w14:paraId="49833CBF" w14:textId="77777777"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14:paraId="4ABE5329" w14:textId="77777777" w:rsidR="0022722D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14:paraId="02893BB1" w14:textId="77777777"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14:paraId="65C3A913" w14:textId="77777777" w:rsidR="0022722D" w:rsidRDefault="0022722D" w:rsidP="0022722D">
      <w:pPr>
        <w:jc w:val="center"/>
        <w:rPr>
          <w:rFonts w:ascii="Times New Roman" w:hAnsi="Times New Roman"/>
          <w:b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2410"/>
        <w:gridCol w:w="4820"/>
        <w:gridCol w:w="1701"/>
        <w:gridCol w:w="2693"/>
      </w:tblGrid>
      <w:tr w:rsidR="0022722D" w:rsidRPr="007B1BA6" w14:paraId="4632C757" w14:textId="77777777" w:rsidTr="003051C7">
        <w:tc>
          <w:tcPr>
            <w:tcW w:w="817" w:type="dxa"/>
          </w:tcPr>
          <w:p w14:paraId="1E3A2B74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6" w:type="dxa"/>
          </w:tcPr>
          <w:p w14:paraId="38A1BAB0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410" w:type="dxa"/>
          </w:tcPr>
          <w:p w14:paraId="2F83B899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14:paraId="6B4D8412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4820" w:type="dxa"/>
          </w:tcPr>
          <w:p w14:paraId="17D0931D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Phạm vi hoạt động </w:t>
            </w:r>
          </w:p>
          <w:p w14:paraId="37A87AA8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701" w:type="dxa"/>
          </w:tcPr>
          <w:p w14:paraId="55763E92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</w:tcPr>
          <w:p w14:paraId="344B4214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14:paraId="2323C6B2" w14:textId="77777777" w:rsidTr="003051C7">
        <w:tc>
          <w:tcPr>
            <w:tcW w:w="817" w:type="dxa"/>
          </w:tcPr>
          <w:p w14:paraId="251638C9" w14:textId="77777777"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14:paraId="608D4B3D" w14:textId="77777777"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Vương Thị Thơ</w:t>
            </w:r>
          </w:p>
        </w:tc>
        <w:tc>
          <w:tcPr>
            <w:tcW w:w="2410" w:type="dxa"/>
          </w:tcPr>
          <w:p w14:paraId="278C434C" w14:textId="77777777"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000574/ĐB-CCHN</w:t>
            </w:r>
          </w:p>
        </w:tc>
        <w:tc>
          <w:tcPr>
            <w:tcW w:w="4820" w:type="dxa"/>
          </w:tcPr>
          <w:p w14:paraId="4AFE6FCF" w14:textId="77777777" w:rsidR="0022722D" w:rsidRPr="00117F66" w:rsidRDefault="0022722D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14:paraId="1E1430B1" w14:textId="77777777"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05/7/2022</w:t>
            </w:r>
          </w:p>
        </w:tc>
        <w:tc>
          <w:tcPr>
            <w:tcW w:w="2693" w:type="dxa"/>
          </w:tcPr>
          <w:p w14:paraId="079CBDA3" w14:textId="77777777"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14:paraId="40523A2C" w14:textId="77777777" w:rsidTr="003051C7">
        <w:tc>
          <w:tcPr>
            <w:tcW w:w="817" w:type="dxa"/>
          </w:tcPr>
          <w:p w14:paraId="2E8A6226" w14:textId="77777777"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0DE40A39" w14:textId="77777777"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 xml:space="preserve">Nguyễn Thị Thu </w:t>
            </w:r>
          </w:p>
        </w:tc>
        <w:tc>
          <w:tcPr>
            <w:tcW w:w="2410" w:type="dxa"/>
          </w:tcPr>
          <w:p w14:paraId="0068EBF3" w14:textId="77777777"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000488/ĐB-CCHN</w:t>
            </w:r>
          </w:p>
        </w:tc>
        <w:tc>
          <w:tcPr>
            <w:tcW w:w="4820" w:type="dxa"/>
          </w:tcPr>
          <w:p w14:paraId="54308871" w14:textId="77777777" w:rsidR="0022722D" w:rsidRPr="007B1BA6" w:rsidRDefault="0022722D" w:rsidP="003051C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 xml:space="preserve"> Thông tư liên tịch số 26/2015/TTLT-BYT-BNV ngày 07/10/2015 của Bộ Y tế, Bộ Nội vụ</w:t>
            </w:r>
          </w:p>
        </w:tc>
        <w:tc>
          <w:tcPr>
            <w:tcW w:w="1701" w:type="dxa"/>
          </w:tcPr>
          <w:p w14:paraId="64EF359C" w14:textId="77777777" w:rsidR="0022722D" w:rsidRPr="007B1BA6" w:rsidRDefault="0022722D" w:rsidP="003051C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01/11/2016</w:t>
            </w:r>
          </w:p>
        </w:tc>
        <w:tc>
          <w:tcPr>
            <w:tcW w:w="2693" w:type="dxa"/>
          </w:tcPr>
          <w:p w14:paraId="47E892BD" w14:textId="77777777" w:rsidR="0022722D" w:rsidRPr="007B1BA6" w:rsidRDefault="0022722D" w:rsidP="003051C7">
            <w:pPr>
              <w:rPr>
                <w:rFonts w:ascii="Times New Roman" w:hAnsi="Times New Roman"/>
                <w:szCs w:val="28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14:paraId="1D803F24" w14:textId="77777777" w:rsidTr="003051C7">
        <w:tc>
          <w:tcPr>
            <w:tcW w:w="817" w:type="dxa"/>
          </w:tcPr>
          <w:p w14:paraId="2D8E77D6" w14:textId="77777777"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14:paraId="4D981C04" w14:textId="77777777"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Phí Thị Hảo</w:t>
            </w:r>
          </w:p>
        </w:tc>
        <w:tc>
          <w:tcPr>
            <w:tcW w:w="2410" w:type="dxa"/>
          </w:tcPr>
          <w:p w14:paraId="5F77A609" w14:textId="77777777"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000972/ĐB-CCHN</w:t>
            </w:r>
          </w:p>
        </w:tc>
        <w:tc>
          <w:tcPr>
            <w:tcW w:w="4820" w:type="dxa"/>
          </w:tcPr>
          <w:p w14:paraId="0C298648" w14:textId="77777777" w:rsidR="0022722D" w:rsidRPr="00117F66" w:rsidRDefault="0022722D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14:paraId="301137EC" w14:textId="77777777"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05/7/2022</w:t>
            </w:r>
          </w:p>
        </w:tc>
        <w:tc>
          <w:tcPr>
            <w:tcW w:w="2693" w:type="dxa"/>
          </w:tcPr>
          <w:p w14:paraId="1F9B2251" w14:textId="77777777"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14:paraId="034C30F8" w14:textId="77777777" w:rsidTr="003051C7">
        <w:tc>
          <w:tcPr>
            <w:tcW w:w="817" w:type="dxa"/>
          </w:tcPr>
          <w:p w14:paraId="5C030704" w14:textId="77777777"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14:paraId="7B311478" w14:textId="77777777"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Nguyễn Văn Vĩ</w:t>
            </w:r>
          </w:p>
        </w:tc>
        <w:tc>
          <w:tcPr>
            <w:tcW w:w="2410" w:type="dxa"/>
          </w:tcPr>
          <w:p w14:paraId="24EB2EA4" w14:textId="77777777"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0001649/ĐB-CCHN</w:t>
            </w:r>
          </w:p>
        </w:tc>
        <w:tc>
          <w:tcPr>
            <w:tcW w:w="4820" w:type="dxa"/>
          </w:tcPr>
          <w:p w14:paraId="6D69048B" w14:textId="77777777" w:rsidR="0022722D" w:rsidRPr="007B1BA6" w:rsidRDefault="0022722D" w:rsidP="003051C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 xml:space="preserve"> Thông tư liên tịch số 26/2015/TTLT-BYT-BNV ngày 07/10/2015 của Bộ Y tế, Bộ Nội vụ</w:t>
            </w:r>
          </w:p>
        </w:tc>
        <w:tc>
          <w:tcPr>
            <w:tcW w:w="1701" w:type="dxa"/>
          </w:tcPr>
          <w:p w14:paraId="70E046D3" w14:textId="77777777" w:rsidR="0022722D" w:rsidRPr="007B1BA6" w:rsidRDefault="0022722D" w:rsidP="003051C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09/01/2018</w:t>
            </w:r>
          </w:p>
        </w:tc>
        <w:tc>
          <w:tcPr>
            <w:tcW w:w="2693" w:type="dxa"/>
          </w:tcPr>
          <w:p w14:paraId="6709F015" w14:textId="77777777" w:rsidR="0022722D" w:rsidRPr="007B1BA6" w:rsidRDefault="0022722D" w:rsidP="003051C7">
            <w:pPr>
              <w:rPr>
                <w:rFonts w:ascii="Times New Roman" w:hAnsi="Times New Roman"/>
                <w:szCs w:val="28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14:paraId="1CFF5DAE" w14:textId="77777777" w:rsidR="0022722D" w:rsidRPr="007B1BA6" w:rsidRDefault="0022722D" w:rsidP="0022722D">
      <w:pPr>
        <w:rPr>
          <w:rFonts w:ascii="Times New Roman" w:hAnsi="Times New Roman"/>
          <w:szCs w:val="28"/>
        </w:rPr>
      </w:pPr>
    </w:p>
    <w:p w14:paraId="0BB9AFE9" w14:textId="77777777" w:rsidR="0022722D" w:rsidRPr="0022722D" w:rsidRDefault="0022722D" w:rsidP="0022722D">
      <w:pPr>
        <w:rPr>
          <w:rFonts w:ascii="Times New Roman" w:hAnsi="Times New Roman"/>
          <w:b/>
          <w:szCs w:val="28"/>
        </w:rPr>
      </w:pPr>
    </w:p>
    <w:sectPr w:rsidR="0022722D" w:rsidRPr="0022722D" w:rsidSect="00D056EC"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117F66"/>
    <w:rsid w:val="001640AA"/>
    <w:rsid w:val="0018754A"/>
    <w:rsid w:val="001D4783"/>
    <w:rsid w:val="0022722D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81578"/>
    <w:rsid w:val="004A37DF"/>
    <w:rsid w:val="004F1DCA"/>
    <w:rsid w:val="004F7262"/>
    <w:rsid w:val="005020E2"/>
    <w:rsid w:val="005475B8"/>
    <w:rsid w:val="00552719"/>
    <w:rsid w:val="005637FD"/>
    <w:rsid w:val="005841DF"/>
    <w:rsid w:val="006D12FA"/>
    <w:rsid w:val="006D14DD"/>
    <w:rsid w:val="00713890"/>
    <w:rsid w:val="00725134"/>
    <w:rsid w:val="00791DEE"/>
    <w:rsid w:val="0079720C"/>
    <w:rsid w:val="007B1BA6"/>
    <w:rsid w:val="00837F76"/>
    <w:rsid w:val="008609D7"/>
    <w:rsid w:val="008718E4"/>
    <w:rsid w:val="008D393B"/>
    <w:rsid w:val="008E4DB7"/>
    <w:rsid w:val="00900658"/>
    <w:rsid w:val="009113C5"/>
    <w:rsid w:val="00925821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A9118D"/>
    <w:rsid w:val="00B22DC0"/>
    <w:rsid w:val="00B56E76"/>
    <w:rsid w:val="00C56953"/>
    <w:rsid w:val="00C5756C"/>
    <w:rsid w:val="00CD00BC"/>
    <w:rsid w:val="00CD5FF5"/>
    <w:rsid w:val="00CF5277"/>
    <w:rsid w:val="00D056EC"/>
    <w:rsid w:val="00D22712"/>
    <w:rsid w:val="00D7402D"/>
    <w:rsid w:val="00E13A92"/>
    <w:rsid w:val="00E36B8E"/>
    <w:rsid w:val="00E758A6"/>
    <w:rsid w:val="00E94E3C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63AC05"/>
  <w15:docId w15:val="{06EFF5A1-3D41-41C8-B9AD-09B11B2F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61B73-978F-4CF6-BFCF-5E141689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10</cp:revision>
  <dcterms:created xsi:type="dcterms:W3CDTF">2024-07-26T09:08:00Z</dcterms:created>
  <dcterms:modified xsi:type="dcterms:W3CDTF">2024-08-13T22:53:00Z</dcterms:modified>
</cp:coreProperties>
</file>