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DF3965">
            <w:pPr>
              <w:jc w:val="right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F3965">
              <w:rPr>
                <w:rFonts w:ascii="Times New Roman" w:hAnsi="Times New Roman"/>
                <w:i/>
                <w:szCs w:val="28"/>
              </w:rPr>
              <w:t>9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2503C4" w:rsidP="00C26B46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6"/>
        </w:rPr>
        <w:t>Về việc 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H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i </w:t>
      </w:r>
      <w:r w:rsidRPr="009B3CA0">
        <w:rPr>
          <w:rFonts w:ascii="Times New Roman" w:hAnsi="Times New Roman" w:cs="Arial"/>
          <w:i/>
          <w:szCs w:val="28"/>
        </w:rPr>
        <w:t>đồ</w:t>
      </w:r>
      <w:r w:rsidRPr="009B3CA0">
        <w:rPr>
          <w:rFonts w:ascii="Times New Roman" w:hAnsi="Times New Roman"/>
          <w:i/>
          <w:szCs w:val="28"/>
        </w:rPr>
        <w:t>ng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v</w:t>
      </w:r>
      <w:r w:rsidRPr="009B3CA0">
        <w:rPr>
          <w:rFonts w:ascii="Times New Roman" w:hAnsi="Times New Roman" w:cs="Arial"/>
          <w:i/>
          <w:szCs w:val="28"/>
        </w:rPr>
        <w:t>ấ</w:t>
      </w:r>
      <w:r w:rsidRPr="009B3CA0">
        <w:rPr>
          <w:rFonts w:ascii="Times New Roman" w:hAnsi="Times New Roman"/>
          <w:i/>
          <w:szCs w:val="28"/>
        </w:rPr>
        <w:t>n x</w:t>
      </w:r>
      <w:r w:rsidRPr="009B3CA0">
        <w:rPr>
          <w:rFonts w:ascii="Times New Roman" w:hAnsi="Times New Roman" w:cs=".VnTime"/>
          <w:i/>
          <w:szCs w:val="28"/>
        </w:rPr>
        <w:t>é</w:t>
      </w:r>
      <w:r w:rsidRPr="009B3CA0">
        <w:rPr>
          <w:rFonts w:ascii="Times New Roman" w:hAnsi="Times New Roman"/>
          <w:i/>
          <w:szCs w:val="28"/>
        </w:rPr>
        <w:t>t duy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t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ngh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 xml:space="preserve">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E1168B">
        <w:rPr>
          <w:rFonts w:ascii="Times New Roman" w:hAnsi="Times New Roman"/>
          <w:szCs w:val="28"/>
        </w:rPr>
        <w:t>1</w:t>
      </w:r>
      <w:r w:rsidR="00582604">
        <w:rPr>
          <w:rFonts w:ascii="Times New Roman" w:hAnsi="Times New Roman"/>
          <w:szCs w:val="28"/>
        </w:rPr>
        <w:t>70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E1168B">
        <w:rPr>
          <w:rFonts w:ascii="Times New Roman" w:hAnsi="Times New Roman"/>
          <w:bCs/>
          <w:szCs w:val="26"/>
        </w:rPr>
        <w:t xml:space="preserve">trung cấp </w:t>
      </w:r>
      <w:r w:rsidR="00582604">
        <w:rPr>
          <w:rFonts w:ascii="Times New Roman" w:hAnsi="Times New Roman"/>
          <w:bCs/>
          <w:szCs w:val="26"/>
        </w:rPr>
        <w:t>Nguyễn Thị Thơ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582604">
        <w:rPr>
          <w:rFonts w:ascii="Times New Roman" w:hAnsi="Times New Roman"/>
          <w:bCs/>
          <w:szCs w:val="26"/>
        </w:rPr>
        <w:t>18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582604">
        <w:rPr>
          <w:rFonts w:ascii="Times New Roman" w:hAnsi="Times New Roman"/>
          <w:bCs/>
          <w:szCs w:val="26"/>
        </w:rPr>
        <w:t>7</w:t>
      </w:r>
      <w:r w:rsidR="00E1168B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 xml:space="preserve">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E1168B">
        <w:rPr>
          <w:rFonts w:ascii="Times New Roman" w:hAnsi="Times New Roman"/>
          <w:bCs/>
          <w:szCs w:val="26"/>
        </w:rPr>
        <w:t>19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>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 xml:space="preserve">Khoản 9 Điều 28 Luật Dược </w:t>
      </w:r>
      <w:r w:rsidR="007911F7" w:rsidRPr="00DF6D95">
        <w:rPr>
          <w:rFonts w:ascii="Times New Roman" w:hAnsi="Times New Roman"/>
          <w:sz w:val="30"/>
        </w:rPr>
        <w:t xml:space="preserve">105/2016/QH13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 tháng 4 năm 2016</w:t>
      </w:r>
      <w:r w:rsidR="00DC0775">
        <w:rPr>
          <w:rFonts w:ascii="Times New Roman" w:hAnsi="Times New Roman"/>
          <w:iCs/>
          <w:sz w:val="30"/>
        </w:rPr>
        <w:t xml:space="preserve"> </w:t>
      </w:r>
      <w:r w:rsidR="007911F7" w:rsidRPr="00DF6D95">
        <w:rPr>
          <w:rFonts w:ascii="Times New Roman" w:hAnsi="Times New Roman"/>
          <w:sz w:val="30"/>
        </w:rPr>
        <w:t>của Quốc hội</w:t>
      </w:r>
      <w:r w:rsidR="00BF70E2">
        <w:rPr>
          <w:rFonts w:ascii="Times New Roman" w:hAnsi="Times New Roman"/>
          <w:sz w:val="30"/>
        </w:rPr>
        <w:t>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Trưởng </w:t>
      </w:r>
      <w:r w:rsidR="00B203D5">
        <w:rPr>
          <w:rFonts w:ascii="Times New Roman" w:hAnsi="Times New Roman"/>
          <w:szCs w:val="28"/>
        </w:rPr>
        <w:t>P</w:t>
      </w:r>
      <w:r w:rsidRPr="00DF6D95">
        <w:rPr>
          <w:rFonts w:ascii="Times New Roman" w:hAnsi="Times New Roman"/>
          <w:szCs w:val="28"/>
        </w:rPr>
        <w:t xml:space="preserve">hòng </w:t>
      </w:r>
      <w:r w:rsidR="00BC4430" w:rsidRPr="00DF6D95">
        <w:rPr>
          <w:rFonts w:ascii="Times New Roman" w:hAnsi="Times New Roman"/>
          <w:szCs w:val="28"/>
        </w:rPr>
        <w:t xml:space="preserve">Nghiệp vụ </w:t>
      </w:r>
      <w:r w:rsidR="00AA4C7F">
        <w:rPr>
          <w:rFonts w:ascii="Times New Roman" w:hAnsi="Times New Roman"/>
          <w:szCs w:val="28"/>
        </w:rPr>
        <w:t xml:space="preserve">Y </w:t>
      </w:r>
      <w:r w:rsidR="0022197F" w:rsidRPr="00DF6D95">
        <w:rPr>
          <w:rFonts w:ascii="Times New Roman" w:hAnsi="Times New Roman"/>
          <w:szCs w:val="28"/>
        </w:rPr>
        <w:t>D</w:t>
      </w:r>
      <w:r w:rsidR="00BC4430" w:rsidRPr="00DF6D95">
        <w:rPr>
          <w:rFonts w:ascii="Times New Roman" w:hAnsi="Times New Roman"/>
          <w:szCs w:val="28"/>
        </w:rPr>
        <w:t>ược, Chánh Thanh tra</w:t>
      </w:r>
      <w:r w:rsidRPr="00DF6D95">
        <w:rPr>
          <w:rFonts w:ascii="Times New Roman" w:hAnsi="Times New Roman"/>
          <w:szCs w:val="28"/>
        </w:rPr>
        <w:t xml:space="preserve"> Sở Y tế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EE44B4">
        <w:rPr>
          <w:rFonts w:ascii="Times New Roman" w:hAnsi="Times New Roman"/>
          <w:szCs w:val="28"/>
        </w:rPr>
        <w:t>Bà</w:t>
      </w:r>
      <w:r w:rsidR="00E1168B">
        <w:rPr>
          <w:rFonts w:ascii="Times New Roman" w:hAnsi="Times New Roman"/>
          <w:szCs w:val="28"/>
        </w:rPr>
        <w:t xml:space="preserve"> </w:t>
      </w:r>
      <w:r w:rsidR="00582604" w:rsidRPr="00582604">
        <w:rPr>
          <w:rFonts w:ascii="Times New Roman" w:hAnsi="Times New Roman"/>
          <w:szCs w:val="28"/>
        </w:rPr>
        <w:t>Nguyễn Thị Th</w:t>
      </w:r>
      <w:r w:rsidR="00582604" w:rsidRPr="00582604">
        <w:rPr>
          <w:rFonts w:ascii="Times New Roman" w:hAnsi="Times New Roman" w:hint="eastAsia"/>
          <w:szCs w:val="28"/>
        </w:rPr>
        <w:t>ơ</w:t>
      </w:r>
      <w:bookmarkStart w:id="0" w:name="_GoBack"/>
      <w:bookmarkEnd w:id="0"/>
      <w:r w:rsidRPr="00DF6D95">
        <w:rPr>
          <w:rFonts w:ascii="Times New Roman" w:hAnsi="Times New Roman"/>
          <w:szCs w:val="28"/>
        </w:rPr>
        <w:t xml:space="preserve"> trách nhiệm thi hành Quyết định này.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166E2FAF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165</cp:revision>
  <cp:lastPrinted>2021-09-01T01:53:00Z</cp:lastPrinted>
  <dcterms:created xsi:type="dcterms:W3CDTF">2009-11-12T01:51:00Z</dcterms:created>
  <dcterms:modified xsi:type="dcterms:W3CDTF">2024-09-13T08:24:00Z</dcterms:modified>
</cp:coreProperties>
</file>