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BDBA4FB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A76533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A76533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A76533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A76533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A76533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Pr="00A76533">
              <w:rPr>
                <w:rFonts w:ascii="Times New Roman" w:hAnsi="Times New Roman"/>
                <w:i/>
                <w:szCs w:val="28"/>
              </w:rPr>
              <w:t xml:space="preserve"> tháng</w:t>
            </w:r>
            <w:r w:rsidR="00D04977" w:rsidRPr="00A76533">
              <w:rPr>
                <w:rFonts w:ascii="Times New Roman" w:hAnsi="Times New Roman"/>
                <w:i/>
                <w:szCs w:val="28"/>
              </w:rPr>
              <w:t xml:space="preserve"> 6 </w:t>
            </w:r>
            <w:r w:rsidRPr="00A76533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A76533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A76533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ED1570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C95C897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D36570">
        <w:rPr>
          <w:rFonts w:ascii="Times New Roman" w:hAnsi="Times New Roman"/>
          <w:color w:val="000000"/>
          <w:szCs w:val="28"/>
          <w:lang w:val="es-MX"/>
        </w:rPr>
        <w:t>000516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D36570">
        <w:rPr>
          <w:rFonts w:ascii="Times New Roman" w:hAnsi="Times New Roman"/>
          <w:color w:val="000000"/>
          <w:szCs w:val="28"/>
          <w:lang w:val="es-MX"/>
        </w:rPr>
        <w:t>13/01/2020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D36570">
        <w:rPr>
          <w:rFonts w:ascii="Times New Roman" w:hAnsi="Times New Roman"/>
          <w:color w:val="000000"/>
          <w:szCs w:val="28"/>
          <w:lang w:val="es-MX"/>
        </w:rPr>
        <w:t>Trần Thanh Thúy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D36570">
        <w:rPr>
          <w:rFonts w:ascii="Times New Roman" w:hAnsi="Times New Roman"/>
          <w:color w:val="000000"/>
          <w:szCs w:val="28"/>
          <w:lang w:val="es-MX"/>
        </w:rPr>
        <w:t>01/5/1984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Pr="00A76533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676FC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76533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36570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1570"/>
    <w:rsid w:val="00ED55C2"/>
    <w:rsid w:val="00EE2AFB"/>
    <w:rsid w:val="00EE313D"/>
    <w:rsid w:val="00F0681C"/>
    <w:rsid w:val="00F21CFB"/>
    <w:rsid w:val="00F36542"/>
    <w:rsid w:val="00F37183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18F11-70F6-4FFD-86AC-D50FDA942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35</cp:revision>
  <cp:lastPrinted>2024-08-28T02:48:00Z</cp:lastPrinted>
  <dcterms:created xsi:type="dcterms:W3CDTF">2025-05-12T00:35:00Z</dcterms:created>
  <dcterms:modified xsi:type="dcterms:W3CDTF">2025-06-20T00:49:00Z</dcterms:modified>
</cp:coreProperties>
</file>