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2A094C" w:rsidRPr="007C127A" w14:paraId="6FE93EF3" w14:textId="77777777" w:rsidTr="003A3BD8">
        <w:trPr>
          <w:trHeight w:val="1152"/>
        </w:trPr>
        <w:tc>
          <w:tcPr>
            <w:tcW w:w="3258" w:type="dxa"/>
          </w:tcPr>
          <w:p w14:paraId="16E7AE23" w14:textId="77777777"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14:paraId="5110444A" w14:textId="77777777"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14:paraId="7818A0F9" w14:textId="77777777"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02D18A45" wp14:editId="3BB22C65">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8C18D4"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63E46558" w14:textId="77777777"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14:paraId="4C10C898" w14:textId="77777777"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3AEC5113" w14:textId="77777777"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D5DE26E" wp14:editId="55C4683B">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F2F31A"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p w14:paraId="16EF2849" w14:textId="77777777"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14:paraId="6220E696" w14:textId="77777777"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14:paraId="233B0181" w14:textId="77777777"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14:paraId="29B572C1" w14:textId="77777777"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14:paraId="31001521" w14:textId="77777777" w:rsidR="007B757C" w:rsidRPr="007C127A" w:rsidRDefault="003B2A2F" w:rsidP="007B757C">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6ADF8A34" wp14:editId="1CC5E6E0">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1490E6F"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" strokecolor="black [3040]"/>
            </w:pict>
          </mc:Fallback>
        </mc:AlternateContent>
      </w:r>
    </w:p>
    <w:p w14:paraId="6B37639C" w14:textId="77777777"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14:paraId="46F54298" w14:textId="77777777" w:rsidR="006F5656" w:rsidRPr="007C127A" w:rsidRDefault="006F5656" w:rsidP="007B757C">
      <w:pPr>
        <w:pStyle w:val="Vnbnnidung0"/>
        <w:ind w:firstLine="740"/>
        <w:jc w:val="both"/>
        <w:rPr>
          <w:i/>
          <w:iCs/>
          <w:color w:val="000000" w:themeColor="text1"/>
          <w:lang w:val="en-US"/>
        </w:rPr>
      </w:pPr>
    </w:p>
    <w:p w14:paraId="4A08A2DA" w14:textId="77777777"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14:paraId="485C52AC" w14:textId="77777777"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14:paraId="18DC6348" w14:textId="624A993B" w:rsidR="007B49B8" w:rsidRPr="00621983" w:rsidRDefault="001923A0" w:rsidP="00F656FF">
      <w:pPr>
        <w:pStyle w:val="Vnbnnidung0"/>
        <w:spacing w:before="100"/>
        <w:ind w:firstLine="720"/>
        <w:jc w:val="both"/>
        <w:rPr>
          <w:i/>
          <w:iCs/>
          <w:color w:val="FF0000"/>
          <w:lang w:val="en-US"/>
        </w:rPr>
      </w:pPr>
      <w:r w:rsidRPr="00621983">
        <w:rPr>
          <w:i/>
          <w:iCs/>
          <w:color w:val="FF0000"/>
          <w:lang w:val="en-US"/>
        </w:rPr>
        <w:t xml:space="preserve">Căn cứ </w:t>
      </w:r>
      <w:r w:rsidR="00E53C31" w:rsidRPr="00621983">
        <w:rPr>
          <w:i/>
          <w:iCs/>
          <w:color w:val="FF0000"/>
        </w:rPr>
        <w:t>Quyết định số 1</w:t>
      </w:r>
      <w:r w:rsidR="003A3BD8" w:rsidRPr="00621983">
        <w:rPr>
          <w:i/>
          <w:iCs/>
          <w:color w:val="FF0000"/>
          <w:lang w:val="en-US"/>
        </w:rPr>
        <w:t>4</w:t>
      </w:r>
      <w:r w:rsidR="00E53C31" w:rsidRPr="00621983">
        <w:rPr>
          <w:i/>
          <w:iCs/>
          <w:color w:val="FF0000"/>
        </w:rPr>
        <w:t>/202</w:t>
      </w:r>
      <w:r w:rsidR="003A3BD8" w:rsidRPr="00621983">
        <w:rPr>
          <w:i/>
          <w:iCs/>
          <w:color w:val="FF0000"/>
          <w:lang w:val="en-US"/>
        </w:rPr>
        <w:t>5</w:t>
      </w:r>
      <w:r w:rsidR="00E53C31" w:rsidRPr="00621983">
        <w:rPr>
          <w:i/>
          <w:iCs/>
          <w:color w:val="FF0000"/>
        </w:rPr>
        <w:t xml:space="preserve">/QĐ-UBND ngày </w:t>
      </w:r>
      <w:r w:rsidR="003A3BD8" w:rsidRPr="00621983">
        <w:rPr>
          <w:i/>
          <w:iCs/>
          <w:color w:val="FF0000"/>
          <w:lang w:val="en-US"/>
        </w:rPr>
        <w:t>28/02/2025</w:t>
      </w:r>
      <w:r w:rsidR="00E53C31" w:rsidRPr="00621983">
        <w:rPr>
          <w:i/>
          <w:iCs/>
          <w:color w:val="FF0000"/>
        </w:rPr>
        <w:t xml:space="preserve"> của UBND tỉnh Điện Biên, </w:t>
      </w:r>
      <w:r w:rsidRPr="00621983">
        <w:rPr>
          <w:i/>
          <w:iCs/>
          <w:color w:val="FF0000"/>
          <w:lang w:val="en-US"/>
        </w:rPr>
        <w:t>q</w:t>
      </w:r>
      <w:r w:rsidR="00E53C31" w:rsidRPr="00621983">
        <w:rPr>
          <w:i/>
          <w:iCs/>
          <w:color w:val="FF0000"/>
        </w:rPr>
        <w:t xml:space="preserve">uy định chức năng, nhiệm vụ, quyền hạn </w:t>
      </w:r>
      <w:r w:rsidR="003A3BD8" w:rsidRPr="00621983">
        <w:rPr>
          <w:i/>
          <w:iCs/>
          <w:color w:val="FF0000"/>
          <w:lang w:val="en-US"/>
        </w:rPr>
        <w:t xml:space="preserve">và cơ cấu tổ chức </w:t>
      </w:r>
      <w:r w:rsidR="00E53C31" w:rsidRPr="00621983">
        <w:rPr>
          <w:i/>
          <w:iCs/>
          <w:color w:val="FF0000"/>
        </w:rPr>
        <w:t>của Sở Y tế tỉnh Điện Biên;</w:t>
      </w:r>
      <w:r w:rsidR="00621983">
        <w:rPr>
          <w:i/>
          <w:iCs/>
          <w:color w:val="FF0000"/>
          <w:lang w:val="en-US"/>
        </w:rPr>
        <w:t xml:space="preserve"> (Đề nghị xem xét tham mưu UBND tỉnh ban hành Quyết định thay thế sớm)</w:t>
      </w:r>
    </w:p>
    <w:p w14:paraId="59D98FFB" w14:textId="77777777"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14:paraId="0A756D53" w14:textId="77777777"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14:paraId="55EFB429" w14:textId="77777777"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14:paraId="67DF6CC6"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14:paraId="015CC6A5"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14:paraId="5F3D4BD5" w14:textId="77777777"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14:paraId="4D930472" w14:textId="77777777"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14:paraId="44A6A5C8" w14:textId="77777777" w:rsidTr="00E96336">
        <w:trPr>
          <w:trHeight w:val="1080"/>
        </w:trPr>
        <w:tc>
          <w:tcPr>
            <w:tcW w:w="4369" w:type="dxa"/>
          </w:tcPr>
          <w:p w14:paraId="1C1E5518" w14:textId="77777777"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14:paraId="52B33EBA"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14:paraId="417A4A93"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14:paraId="0B8BBD8D" w14:textId="77777777"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14:paraId="0AF37D07" w14:textId="77777777"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14:paraId="3A102EDD"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14:paraId="24E96084" w14:textId="77777777" w:rsidR="00D86711" w:rsidRPr="00F656FF" w:rsidRDefault="00D86711" w:rsidP="00D86711">
            <w:pPr>
              <w:jc w:val="center"/>
              <w:rPr>
                <w:rFonts w:ascii="Times New Roman" w:hAnsi="Times New Roman" w:cs="Times New Roman"/>
                <w:b/>
                <w:bCs/>
                <w:color w:val="000000" w:themeColor="text1"/>
                <w:sz w:val="78"/>
                <w:szCs w:val="28"/>
                <w:lang w:val="fr-FR"/>
              </w:rPr>
            </w:pPr>
          </w:p>
          <w:p w14:paraId="28286D90"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31FFFD56"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lastRenderedPageBreak/>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283E0A" w:rsidRPr="007C127A" w14:paraId="241D9470" w14:textId="77777777" w:rsidTr="00283E0A">
        <w:trPr>
          <w:trHeight w:val="1152"/>
        </w:trPr>
        <w:tc>
          <w:tcPr>
            <w:tcW w:w="3235" w:type="dxa"/>
          </w:tcPr>
          <w:p w14:paraId="4832C5D1" w14:textId="77777777"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14:paraId="5EDBCCCC" w14:textId="77777777"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14:paraId="314CA133" w14:textId="77777777"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6F36EE1F" wp14:editId="295A17CB">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8786584"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63D0FB5D" w14:textId="77777777" w:rsidR="00283E0A" w:rsidRPr="007C127A" w:rsidRDefault="00283E0A" w:rsidP="00706EE6">
            <w:pPr>
              <w:pStyle w:val="Vnbnnidung0"/>
              <w:ind w:firstLine="0"/>
              <w:jc w:val="center"/>
              <w:rPr>
                <w:color w:val="000000" w:themeColor="text1"/>
                <w:sz w:val="26"/>
                <w:szCs w:val="26"/>
                <w:lang w:val="en-US"/>
              </w:rPr>
            </w:pPr>
          </w:p>
        </w:tc>
        <w:tc>
          <w:tcPr>
            <w:tcW w:w="6159" w:type="dxa"/>
          </w:tcPr>
          <w:p w14:paraId="634816D2" w14:textId="77777777"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5FA04FAD" w14:textId="77777777"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004F9C65" wp14:editId="092F7369">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F4237B1"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tc>
      </w:tr>
    </w:tbl>
    <w:p w14:paraId="1DD45871" w14:textId="77777777"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14:paraId="7651B306" w14:textId="77777777"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14:paraId="374DF46D" w14:textId="77777777"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14:paraId="44A6CE31" w14:textId="77777777"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7C6B36C5" wp14:editId="3821118D">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9342705"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" strokecolor="black [3040]"/>
            </w:pict>
          </mc:Fallback>
        </mc:AlternateContent>
      </w:r>
    </w:p>
    <w:p w14:paraId="4E410A69" w14:textId="77777777"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14:paraId="30394B77" w14:textId="77777777"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14:paraId="2110EE99" w14:textId="77777777"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14:paraId="219E194F" w14:textId="77777777"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14:paraId="493DA83E" w14:textId="77777777"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14:paraId="5D6C235F" w14:textId="77777777"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14:paraId="1895CCFB" w14:textId="77777777"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14:paraId="45E56804" w14:textId="77777777"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14:paraId="0CD42917" w14:textId="77777777"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14:paraId="4238FD58" w14:textId="77777777"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lastRenderedPageBreak/>
        <w:t>2</w:t>
      </w:r>
      <w:r w:rsidR="00995FF6" w:rsidRPr="007C127A">
        <w:rPr>
          <w:b/>
          <w:color w:val="000000" w:themeColor="text1"/>
          <w:lang w:val="en-US"/>
        </w:rPr>
        <w:t>. V</w:t>
      </w:r>
      <w:r w:rsidR="00645EDC" w:rsidRPr="007C127A">
        <w:rPr>
          <w:b/>
          <w:color w:val="000000" w:themeColor="text1"/>
        </w:rPr>
        <w:t>ề công tác tổ chức bộ máy</w:t>
      </w:r>
    </w:p>
    <w:p w14:paraId="1F5BF655" w14:textId="77777777"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14:paraId="2605DACB"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14:paraId="49A77543"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14:paraId="384A6B2D" w14:textId="77777777"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14:paraId="19FE5D0A" w14:textId="77777777"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14:paraId="4E440B3E" w14:textId="77777777"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14:paraId="237035B9" w14:textId="77777777"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14:paraId="22C9B8C6"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14:paraId="2FC2511B" w14:textId="77777777"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14:paraId="4CAE5618" w14:textId="77777777"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14:paraId="5729B607"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14:paraId="7639062D" w14:textId="77777777"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14:paraId="04AEF22C" w14:textId="77777777"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14:paraId="468D4558" w14:textId="77777777"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14:paraId="34AA261F" w14:textId="77777777"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14:paraId="7E855557" w14:textId="77777777"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14:paraId="5C27E1E4" w14:textId="77777777"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14:paraId="0111C844" w14:textId="77777777"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lastRenderedPageBreak/>
        <w:t xml:space="preserve">4.2. Thường trực tiếp công dân tại địa điểm tiếp công dân của Sở Y tế. </w:t>
      </w:r>
    </w:p>
    <w:p w14:paraId="223C836A" w14:textId="77777777"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14:paraId="068A4185" w14:textId="77777777"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14:paraId="0100394A" w14:textId="77777777"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14:paraId="00A27CED" w14:textId="77777777"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14:paraId="749F524C" w14:textId="77777777"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14:paraId="1F25122A" w14:textId="77777777"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14:paraId="6C368F06" w14:textId="77777777"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14:paraId="0419DB1C" w14:textId="77777777"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14:paraId="6EF77372" w14:textId="77777777"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14:paraId="2614D80C" w14:textId="77777777"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14:paraId="08B1131D" w14:textId="77777777"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14:paraId="0C36EF58"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14:paraId="3288B21A"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14:paraId="41254C96" w14:textId="77777777"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14:paraId="4EF7F8B9" w14:textId="77777777"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14:paraId="1A0DB012" w14:textId="77777777"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14:paraId="1A28545E" w14:textId="77777777"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14:paraId="18396BF9"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14:paraId="6DEFF06B"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14:paraId="28E72538" w14:textId="77777777"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Nhà nước </w:t>
      </w:r>
      <w:r w:rsidR="004D2AFE" w:rsidRPr="007C127A">
        <w:rPr>
          <w:color w:val="auto"/>
        </w:rPr>
        <w:lastRenderedPageBreak/>
        <w:t xml:space="preserve">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4" w:name="bookmark41"/>
      <w:bookmarkStart w:id="25" w:name="bookmark42"/>
      <w:bookmarkEnd w:id="24"/>
      <w:bookmarkEnd w:id="25"/>
    </w:p>
    <w:p w14:paraId="468BA1FF" w14:textId="77777777"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14:paraId="75D28681" w14:textId="77777777"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14:paraId="287EFF05" w14:textId="77777777"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14:paraId="2B0A3BE8" w14:textId="77777777"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14:paraId="42A90BFF" w14:textId="77777777"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14:paraId="6A3E11DF"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6" w:name="bookmark43"/>
      <w:bookmarkEnd w:id="26"/>
    </w:p>
    <w:p w14:paraId="6A4088DA"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7" w:name="bookmark44"/>
      <w:bookmarkEnd w:id="27"/>
    </w:p>
    <w:p w14:paraId="48CF022A"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8" w:name="bookmark45"/>
      <w:bookmarkEnd w:id="28"/>
    </w:p>
    <w:p w14:paraId="4892DF79"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29" w:name="bookmark48"/>
      <w:bookmarkStart w:id="30" w:name="bookmark46"/>
      <w:bookmarkStart w:id="31" w:name="bookmark47"/>
      <w:bookmarkStart w:id="32" w:name="bookmark49"/>
      <w:bookmarkEnd w:id="29"/>
    </w:p>
    <w:p w14:paraId="4593F31B"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3" w:name="bookmark50"/>
      <w:bookmarkEnd w:id="30"/>
      <w:bookmarkEnd w:id="31"/>
      <w:bookmarkEnd w:id="32"/>
      <w:bookmarkEnd w:id="33"/>
    </w:p>
    <w:p w14:paraId="57E23DF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4" w:name="bookmark51"/>
      <w:bookmarkEnd w:id="34"/>
    </w:p>
    <w:p w14:paraId="1D6FB01B"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5" w:name="bookmark52"/>
      <w:bookmarkEnd w:id="35"/>
      <w:r w:rsidR="00676DA6" w:rsidRPr="007C127A">
        <w:rPr>
          <w:color w:val="000000" w:themeColor="text1"/>
          <w:lang w:val="en-US"/>
        </w:rPr>
        <w:t>.</w:t>
      </w:r>
      <w:r w:rsidR="001931F4">
        <w:rPr>
          <w:color w:val="000000" w:themeColor="text1"/>
          <w:lang w:val="en-US"/>
        </w:rPr>
        <w:t xml:space="preserve"> </w:t>
      </w:r>
    </w:p>
    <w:p w14:paraId="60C3B5F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6" w:name="bookmark53"/>
      <w:bookmarkEnd w:id="36"/>
      <w:r w:rsidR="00676DA6" w:rsidRPr="007C127A">
        <w:rPr>
          <w:color w:val="000000" w:themeColor="text1"/>
          <w:lang w:val="en-US"/>
        </w:rPr>
        <w:t>.</w:t>
      </w:r>
    </w:p>
    <w:p w14:paraId="4F2829AE"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7" w:name="bookmark56"/>
      <w:bookmarkStart w:id="38" w:name="bookmark54"/>
      <w:bookmarkStart w:id="39" w:name="bookmark55"/>
      <w:bookmarkStart w:id="40" w:name="bookmark57"/>
      <w:bookmarkEnd w:id="37"/>
    </w:p>
    <w:p w14:paraId="52D3E275"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1" w:name="bookmark58"/>
      <w:bookmarkEnd w:id="38"/>
      <w:bookmarkEnd w:id="39"/>
      <w:bookmarkEnd w:id="40"/>
      <w:bookmarkEnd w:id="41"/>
      <w:r w:rsidR="005E6E04" w:rsidRPr="007C127A">
        <w:rPr>
          <w:b/>
          <w:color w:val="000000" w:themeColor="text1"/>
          <w:lang w:val="en-US"/>
        </w:rPr>
        <w:t xml:space="preserve"> (CCHC)</w:t>
      </w:r>
    </w:p>
    <w:p w14:paraId="25A39213" w14:textId="77777777"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w:t>
      </w:r>
      <w:r w:rsidR="004D2AFE" w:rsidRPr="007C127A">
        <w:rPr>
          <w:color w:val="000000" w:themeColor="text1"/>
        </w:rPr>
        <w:lastRenderedPageBreak/>
        <w:t xml:space="preserve">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14:paraId="0F27A824" w14:textId="77777777"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14:paraId="7F6A1A42" w14:textId="77777777" w:rsidR="00EF40B5" w:rsidRPr="007C127A" w:rsidRDefault="00EC4222" w:rsidP="00FC024E">
      <w:pPr>
        <w:pStyle w:val="Vnbnnidung0"/>
        <w:spacing w:before="140"/>
        <w:ind w:firstLine="720"/>
        <w:jc w:val="both"/>
        <w:rPr>
          <w:b/>
          <w:color w:val="000000" w:themeColor="text1"/>
          <w:lang w:val="en-US"/>
        </w:rPr>
      </w:pPr>
      <w:bookmarkStart w:id="42" w:name="bookmark59"/>
      <w:bookmarkStart w:id="43" w:name="bookmark60"/>
      <w:bookmarkStart w:id="44"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2"/>
      <w:bookmarkEnd w:id="43"/>
      <w:bookmarkEnd w:id="44"/>
    </w:p>
    <w:p w14:paraId="247E4420" w14:textId="77777777"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5" w:name="bookmark65"/>
      <w:bookmarkStart w:id="46" w:name="bookmark67"/>
      <w:bookmarkEnd w:id="45"/>
      <w:bookmarkEnd w:id="46"/>
    </w:p>
    <w:p w14:paraId="1B0833B4" w14:textId="77777777"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14:paraId="24B43D16" w14:textId="77777777"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7" w:name="bookmark61"/>
      <w:bookmarkEnd w:id="47"/>
    </w:p>
    <w:p w14:paraId="31982D6A"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36130CBB"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14:paraId="13DC37E1"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14:paraId="02587355"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164D2706" w14:textId="77777777"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14:paraId="28DECBED" w14:textId="77777777"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14:paraId="06421D2A" w14:textId="77777777"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8" w:name="bookmark17"/>
      <w:bookmarkStart w:id="49" w:name="bookmark25"/>
      <w:bookmarkStart w:id="50" w:name="bookmark68"/>
      <w:bookmarkEnd w:id="48"/>
      <w:bookmarkEnd w:id="49"/>
      <w:bookmarkEnd w:id="50"/>
    </w:p>
    <w:p w14:paraId="31659479" w14:textId="77777777"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1" w:name="bookmark121"/>
      <w:bookmarkStart w:id="52" w:name="bookmark119"/>
      <w:bookmarkStart w:id="53" w:name="bookmark120"/>
      <w:bookmarkStart w:id="54" w:name="bookmark122"/>
      <w:bookmarkEnd w:id="51"/>
    </w:p>
    <w:p w14:paraId="20FDB2FC" w14:textId="77777777"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5" w:name="bookmark123"/>
      <w:bookmarkEnd w:id="52"/>
      <w:bookmarkEnd w:id="53"/>
      <w:bookmarkEnd w:id="54"/>
      <w:bookmarkEnd w:id="55"/>
    </w:p>
    <w:p w14:paraId="3FC83CE5"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6" w:name="bookmark124"/>
      <w:bookmarkEnd w:id="56"/>
    </w:p>
    <w:p w14:paraId="7FD504BD"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7" w:name="bookmark125"/>
      <w:bookmarkEnd w:id="57"/>
    </w:p>
    <w:p w14:paraId="2A23C7EA"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lastRenderedPageBreak/>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8" w:name="bookmark126"/>
      <w:bookmarkEnd w:id="58"/>
    </w:p>
    <w:p w14:paraId="39B91C39" w14:textId="77777777"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59" w:name="bookmark127"/>
      <w:bookmarkEnd w:id="59"/>
    </w:p>
    <w:p w14:paraId="0D7C83BD" w14:textId="77777777"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0" w:name="bookmark128"/>
      <w:bookmarkEnd w:id="60"/>
    </w:p>
    <w:p w14:paraId="7CD692A4"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1" w:name="bookmark129"/>
      <w:bookmarkEnd w:id="61"/>
    </w:p>
    <w:p w14:paraId="4EC4AB7E"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2" w:name="bookmark130"/>
      <w:bookmarkEnd w:id="62"/>
    </w:p>
    <w:p w14:paraId="69F3DBCF"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3" w:name="bookmark131"/>
      <w:bookmarkEnd w:id="63"/>
    </w:p>
    <w:p w14:paraId="4B4488A3"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4" w:name="bookmark132"/>
      <w:bookmarkEnd w:id="64"/>
    </w:p>
    <w:p w14:paraId="1F3AB965"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5" w:name="bookmark133"/>
      <w:bookmarkEnd w:id="65"/>
    </w:p>
    <w:p w14:paraId="2AE72BEA"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6" w:name="bookmark134"/>
      <w:bookmarkEnd w:id="66"/>
    </w:p>
    <w:p w14:paraId="018C69C8"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7" w:name="bookmark135"/>
      <w:bookmarkEnd w:id="67"/>
    </w:p>
    <w:p w14:paraId="02C2D2DC" w14:textId="43FF0419"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 xml:space="preserve">Bộ tiêu chí Quốc gia về y tế xã; công tác </w:t>
      </w:r>
      <w:r w:rsidR="00BC3CF3" w:rsidRPr="00BC3CF3">
        <w:rPr>
          <w:color w:val="FF0000"/>
          <w:lang w:val="en-US"/>
        </w:rPr>
        <w:t>t</w:t>
      </w:r>
      <w:r w:rsidR="00E53C31" w:rsidRPr="007C127A">
        <w:rPr>
          <w:color w:val="000000" w:themeColor="text1"/>
        </w:rPr>
        <w:t>uyên giáo, kho</w:t>
      </w:r>
      <w:r w:rsidR="00DD7057" w:rsidRPr="007C127A">
        <w:rPr>
          <w:color w:val="000000" w:themeColor="text1"/>
        </w:rPr>
        <w:t xml:space="preserve">a giáo; </w:t>
      </w:r>
      <w:commentRangeStart w:id="68"/>
      <w:r w:rsidR="00DD7057" w:rsidRPr="00840850">
        <w:rPr>
          <w:strike/>
          <w:color w:val="000000" w:themeColor="text1"/>
        </w:rPr>
        <w:t>Ban chỉ đạo giảm nghèo</w:t>
      </w:r>
      <w:r w:rsidR="00DD7057" w:rsidRPr="007C127A">
        <w:rPr>
          <w:color w:val="000000" w:themeColor="text1"/>
          <w:lang w:val="en-US"/>
        </w:rPr>
        <w:t>.</w:t>
      </w:r>
      <w:commentRangeEnd w:id="68"/>
      <w:r w:rsidR="00E043FD">
        <w:rPr>
          <w:rStyle w:val="CommentReference"/>
          <w:rFonts w:ascii="Courier New" w:eastAsia="Courier New" w:hAnsi="Courier New" w:cs="Courier New"/>
        </w:rPr>
        <w:commentReference w:id="68"/>
      </w:r>
    </w:p>
    <w:p w14:paraId="071FF40E"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9" w:name="bookmark137"/>
      <w:bookmarkEnd w:id="69"/>
    </w:p>
    <w:p w14:paraId="6FE2698D" w14:textId="77777777"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70" w:name="bookmark140"/>
      <w:bookmarkStart w:id="71" w:name="bookmark138"/>
      <w:bookmarkStart w:id="72" w:name="bookmark139"/>
      <w:bookmarkStart w:id="73" w:name="bookmark141"/>
      <w:bookmarkEnd w:id="70"/>
    </w:p>
    <w:p w14:paraId="5BF83B15" w14:textId="77777777"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4" w:name="bookmark142"/>
      <w:bookmarkEnd w:id="71"/>
      <w:bookmarkEnd w:id="72"/>
      <w:bookmarkEnd w:id="73"/>
      <w:bookmarkEnd w:id="74"/>
    </w:p>
    <w:p w14:paraId="5CFF74E9" w14:textId="77AE0288" w:rsidR="00EE708B" w:rsidRDefault="00DF04BA" w:rsidP="008D45C2">
      <w:pPr>
        <w:pStyle w:val="Vnbnnidung0"/>
        <w:spacing w:before="120"/>
        <w:ind w:firstLine="720"/>
        <w:jc w:val="both"/>
        <w:rPr>
          <w:color w:val="000000" w:themeColor="text1"/>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5" w:name="bookmark143"/>
      <w:bookmarkEnd w:id="75"/>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w:t>
      </w:r>
      <w:r w:rsidR="00991750" w:rsidRPr="00991750">
        <w:rPr>
          <w:color w:val="FF0000"/>
          <w:lang w:val="en-US"/>
        </w:rPr>
        <w:t>,</w:t>
      </w:r>
      <w:r w:rsidR="00EE708B" w:rsidRPr="007C127A">
        <w:rPr>
          <w:color w:val="000000" w:themeColor="text1"/>
        </w:rPr>
        <w:t xml:space="preserve"> chi ngân sách y tế của</w:t>
      </w:r>
      <w:r w:rsidR="00EE708B" w:rsidRPr="007C127A">
        <w:rPr>
          <w:color w:val="000000" w:themeColor="text1"/>
          <w:lang w:val="en-US"/>
        </w:rPr>
        <w:t xml:space="preserve"> </w:t>
      </w:r>
      <w:r w:rsidR="00991750" w:rsidRPr="00991750">
        <w:rPr>
          <w:color w:val="FF0000"/>
          <w:lang w:val="en-US"/>
        </w:rPr>
        <w:t>Ngành</w:t>
      </w:r>
      <w:r w:rsidR="00991750">
        <w:rPr>
          <w:color w:val="000000" w:themeColor="text1"/>
          <w:lang w:val="en-US"/>
        </w:rPr>
        <w:t xml:space="preserve"> </w:t>
      </w:r>
      <w:r w:rsidR="00EE708B" w:rsidRPr="00991750">
        <w:rPr>
          <w:strike/>
          <w:color w:val="000000" w:themeColor="text1"/>
          <w:lang w:val="en-US"/>
        </w:rPr>
        <w:t>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w:t>
      </w:r>
      <w:r w:rsidR="00EE708B" w:rsidRPr="007C127A">
        <w:rPr>
          <w:color w:val="000000" w:themeColor="text1"/>
        </w:rPr>
        <w:lastRenderedPageBreak/>
        <w:t xml:space="preserve">chi sự 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14:paraId="7CB8171A" w14:textId="7370943E" w:rsidR="00991750" w:rsidRPr="00991750" w:rsidRDefault="0003286B" w:rsidP="008D45C2">
      <w:pPr>
        <w:pStyle w:val="Vnbnnidung0"/>
        <w:spacing w:before="120"/>
        <w:ind w:firstLine="720"/>
        <w:jc w:val="both"/>
        <w:rPr>
          <w:b/>
          <w:color w:val="FF0000"/>
          <w:lang w:val="en-US"/>
        </w:rPr>
      </w:pPr>
      <w:r>
        <w:rPr>
          <w:color w:val="FF0000"/>
          <w:lang w:val="en-US"/>
        </w:rPr>
        <w:t xml:space="preserve">2.2. </w:t>
      </w:r>
      <w:r w:rsidR="00991750" w:rsidRPr="00991750">
        <w:rPr>
          <w:color w:val="FF0000"/>
        </w:rPr>
        <w:t>Tổng hợp, rà soát, lập dự toán ngân sách</w:t>
      </w:r>
      <w:r>
        <w:rPr>
          <w:color w:val="FF0000"/>
          <w:lang w:val="en-US"/>
        </w:rPr>
        <w:t xml:space="preserve"> nhà nước hàng năm</w:t>
      </w:r>
      <w:r w:rsidR="00991750" w:rsidRPr="00991750">
        <w:rPr>
          <w:color w:val="FF0000"/>
        </w:rPr>
        <w:t xml:space="preserve"> trình cơ quan có thẩm quyền theo phân cấp.</w:t>
      </w:r>
    </w:p>
    <w:p w14:paraId="4F34F825" w14:textId="7AD53508"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03286B">
        <w:rPr>
          <w:color w:val="000000" w:themeColor="text1"/>
          <w:lang w:val="en-US"/>
        </w:rPr>
        <w:t>3</w:t>
      </w:r>
      <w:r w:rsidR="00D30BE5" w:rsidRPr="007C127A">
        <w:rPr>
          <w:color w:val="000000" w:themeColor="text1"/>
          <w:lang w:val="en-US"/>
        </w:rPr>
        <w:t>.</w:t>
      </w:r>
      <w:r w:rsidR="00D30BE5" w:rsidRPr="007C127A">
        <w:rPr>
          <w:b/>
          <w:color w:val="000000" w:themeColor="text1"/>
          <w:lang w:val="en-US"/>
        </w:rPr>
        <w:t xml:space="preserve"> </w:t>
      </w:r>
      <w:r w:rsidR="00E53C31" w:rsidRPr="007C127A">
        <w:rPr>
          <w:color w:val="000000" w:themeColor="text1"/>
        </w:rPr>
        <w:t>Xây dựng phương án phân bổ dự toán ngân sách hằng năm cho các đơn vị trực thuộc Sở; các chương trình</w:t>
      </w:r>
      <w:r w:rsidR="00BC3CF3" w:rsidRPr="00BC3CF3">
        <w:rPr>
          <w:color w:val="FF0000"/>
          <w:lang w:val="en-US"/>
        </w:rPr>
        <w:t>,</w:t>
      </w:r>
      <w:r w:rsidR="00E53C31" w:rsidRPr="007C127A">
        <w:rPr>
          <w:color w:val="000000" w:themeColor="text1"/>
        </w:rPr>
        <w:t xml:space="preserve">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6" w:name="bookmark144"/>
      <w:bookmarkEnd w:id="76"/>
    </w:p>
    <w:p w14:paraId="3E2073B1" w14:textId="6AC98B3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03286B">
        <w:rPr>
          <w:color w:val="000000" w:themeColor="text1"/>
          <w:lang w:val="en-US"/>
        </w:rPr>
        <w:t>4</w:t>
      </w:r>
      <w:r w:rsidR="00D30BE5" w:rsidRPr="007C127A">
        <w:rPr>
          <w:color w:val="000000" w:themeColor="text1"/>
          <w:lang w:val="en-US"/>
        </w:rPr>
        <w:t>.</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991750">
        <w:rPr>
          <w:color w:val="FF0000"/>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7" w:name="bookmark145"/>
      <w:bookmarkEnd w:id="77"/>
    </w:p>
    <w:p w14:paraId="7E031561" w14:textId="6CBAE0FF"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03286B">
        <w:rPr>
          <w:color w:val="000000" w:themeColor="text1"/>
          <w:spacing w:val="-2"/>
          <w:lang w:val="en-US"/>
        </w:rPr>
        <w:t>5</w:t>
      </w:r>
      <w:r w:rsidR="00DE144E" w:rsidRPr="00FC024E">
        <w:rPr>
          <w:color w:val="000000" w:themeColor="text1"/>
          <w:spacing w:val="-2"/>
          <w:lang w:val="en-US"/>
        </w:rPr>
        <w:t>.</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8" w:name="bookmark146"/>
      <w:bookmarkEnd w:id="78"/>
    </w:p>
    <w:p w14:paraId="57582066" w14:textId="09B24CCA"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03286B">
        <w:rPr>
          <w:color w:val="000000" w:themeColor="text1"/>
          <w:lang w:val="en-US"/>
        </w:rPr>
        <w:t>6</w:t>
      </w:r>
      <w:r w:rsidR="00DE144E" w:rsidRPr="007C127A">
        <w:rPr>
          <w:color w:val="000000" w:themeColor="text1"/>
          <w:lang w:val="en-US"/>
        </w:rPr>
        <w:t>.</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9" w:name="bookmark147"/>
      <w:bookmarkEnd w:id="79"/>
    </w:p>
    <w:p w14:paraId="6ADFD420" w14:textId="6D0173CE" w:rsidR="00DE144E" w:rsidRPr="00A6140E" w:rsidRDefault="00DF04BA" w:rsidP="0003286B">
      <w:pPr>
        <w:pStyle w:val="Vnbnnidung0"/>
        <w:spacing w:before="120"/>
        <w:ind w:firstLine="720"/>
        <w:jc w:val="both"/>
        <w:rPr>
          <w:strike/>
          <w:color w:val="000000" w:themeColor="text1"/>
        </w:rPr>
      </w:pPr>
      <w:r w:rsidRPr="00A6140E">
        <w:rPr>
          <w:strike/>
          <w:color w:val="000000" w:themeColor="text1"/>
          <w:lang w:val="en-US"/>
        </w:rPr>
        <w:t>2.</w:t>
      </w:r>
      <w:r w:rsidR="00A6140E" w:rsidRPr="00A6140E">
        <w:rPr>
          <w:strike/>
          <w:color w:val="000000" w:themeColor="text1"/>
          <w:lang w:val="en-US"/>
        </w:rPr>
        <w:t>7</w:t>
      </w:r>
      <w:r w:rsidR="00DE144E" w:rsidRPr="00A6140E">
        <w:rPr>
          <w:strike/>
          <w:color w:val="000000" w:themeColor="text1"/>
          <w:lang w:val="en-US"/>
        </w:rPr>
        <w:t>.</w:t>
      </w:r>
      <w:r w:rsidR="00DE144E" w:rsidRPr="00A6140E">
        <w:rPr>
          <w:b/>
          <w:strike/>
          <w:color w:val="000000" w:themeColor="text1"/>
          <w:lang w:val="en-US"/>
        </w:rPr>
        <w:t xml:space="preserve"> </w:t>
      </w:r>
      <w:bookmarkStart w:id="80" w:name="_Hlk203050208"/>
      <w:r w:rsidR="00E53C31" w:rsidRPr="00A6140E">
        <w:rPr>
          <w:strike/>
          <w:color w:val="000000" w:themeColor="text1"/>
        </w:rPr>
        <w:t xml:space="preserve">Theo dõi và quản lý công sản được </w:t>
      </w:r>
      <w:r w:rsidR="00C202A9" w:rsidRPr="00A6140E">
        <w:rPr>
          <w:strike/>
          <w:color w:val="000000" w:themeColor="text1"/>
          <w:lang w:val="en-US"/>
        </w:rPr>
        <w:t>n</w:t>
      </w:r>
      <w:r w:rsidR="00E53C31" w:rsidRPr="00A6140E">
        <w:rPr>
          <w:strike/>
          <w:color w:val="000000" w:themeColor="text1"/>
        </w:rPr>
        <w:t xml:space="preserve">hà nước giao cho Sở Y tế quản lý, hướng dẫn và kiểm tra các đơn vị trực thuộc trong việc thực hiện các quy chế của </w:t>
      </w:r>
      <w:r w:rsidR="00C202A9" w:rsidRPr="00A6140E">
        <w:rPr>
          <w:strike/>
          <w:color w:val="000000" w:themeColor="text1"/>
          <w:lang w:val="en-US"/>
        </w:rPr>
        <w:t>n</w:t>
      </w:r>
      <w:r w:rsidR="00E53C31" w:rsidRPr="00A6140E">
        <w:rPr>
          <w:strike/>
          <w:color w:val="000000" w:themeColor="text1"/>
        </w:rPr>
        <w:t>hà nước về quản lý và sử dụng tài sản công</w:t>
      </w:r>
      <w:bookmarkEnd w:id="80"/>
      <w:r w:rsidR="00E53C31" w:rsidRPr="00A6140E">
        <w:rPr>
          <w:strike/>
          <w:color w:val="000000" w:themeColor="text1"/>
        </w:rPr>
        <w:t xml:space="preserve">. Tổng hợp tình hình quản lý sử dụng và tổ chức </w:t>
      </w:r>
      <w:r w:rsidR="00E53C31" w:rsidRPr="00A6140E">
        <w:rPr>
          <w:strike/>
          <w:color w:val="auto"/>
        </w:rPr>
        <w:t xml:space="preserve">thực hiện các cuộc kiểm kê, đánh giá lại tài sản cố định theo đúng quy định, chế độ </w:t>
      </w:r>
      <w:r w:rsidR="00BC3CF3" w:rsidRPr="00A6140E">
        <w:rPr>
          <w:strike/>
          <w:color w:val="auto"/>
          <w:lang w:val="en-US"/>
        </w:rPr>
        <w:t>N</w:t>
      </w:r>
      <w:r w:rsidR="00E53C31" w:rsidRPr="00A6140E">
        <w:rPr>
          <w:strike/>
          <w:color w:val="auto"/>
        </w:rPr>
        <w:t>hà nước.</w:t>
      </w:r>
      <w:bookmarkStart w:id="81" w:name="bookmark148"/>
      <w:bookmarkEnd w:id="81"/>
    </w:p>
    <w:p w14:paraId="4D82AFCB" w14:textId="281A181F" w:rsidR="0003286B" w:rsidRPr="00A6140E" w:rsidRDefault="0003286B" w:rsidP="00A6140E">
      <w:pPr>
        <w:pStyle w:val="Vnbnnidung0"/>
        <w:spacing w:before="120"/>
        <w:ind w:firstLine="720"/>
        <w:jc w:val="both"/>
        <w:rPr>
          <w:color w:val="FF0000"/>
          <w:lang w:val="en-US"/>
        </w:rPr>
      </w:pPr>
      <w:r w:rsidRPr="00A6140E">
        <w:rPr>
          <w:color w:val="FF0000"/>
          <w:lang w:val="en-US"/>
        </w:rPr>
        <w:t>2.</w:t>
      </w:r>
      <w:r w:rsidR="00A6140E" w:rsidRPr="00A6140E">
        <w:rPr>
          <w:color w:val="FF0000"/>
          <w:lang w:val="en-US"/>
        </w:rPr>
        <w:t>7</w:t>
      </w:r>
      <w:r w:rsidRPr="00A6140E">
        <w:rPr>
          <w:color w:val="FF0000"/>
          <w:lang w:val="en-US"/>
        </w:rPr>
        <w:t xml:space="preserve">. </w:t>
      </w:r>
      <w:r w:rsidRPr="00A6140E">
        <w:rPr>
          <w:color w:val="FF0000"/>
          <w:lang w:val="en-US"/>
        </w:rPr>
        <w:t xml:space="preserve">Theo dõi và quản lý </w:t>
      </w:r>
      <w:r w:rsidRPr="00A6140E">
        <w:rPr>
          <w:color w:val="FF0000"/>
          <w:lang w:val="en-US"/>
        </w:rPr>
        <w:t xml:space="preserve">tài sản </w:t>
      </w:r>
      <w:r w:rsidRPr="00A6140E">
        <w:rPr>
          <w:color w:val="FF0000"/>
          <w:lang w:val="en-US"/>
        </w:rPr>
        <w:t xml:space="preserve">được </w:t>
      </w:r>
      <w:r w:rsidR="00D769B1">
        <w:rPr>
          <w:color w:val="FF0000"/>
          <w:lang w:val="en-US"/>
        </w:rPr>
        <w:t>N</w:t>
      </w:r>
      <w:r w:rsidRPr="00A6140E">
        <w:rPr>
          <w:color w:val="FF0000"/>
          <w:lang w:val="en-US"/>
        </w:rPr>
        <w:t>hà nước giao cho Sở Y tế quản lý</w:t>
      </w:r>
      <w:r w:rsidRPr="00A6140E">
        <w:rPr>
          <w:color w:val="FF0000"/>
          <w:lang w:val="en-US"/>
        </w:rPr>
        <w:t>;</w:t>
      </w:r>
      <w:r w:rsidRPr="00A6140E">
        <w:rPr>
          <w:color w:val="FF0000"/>
          <w:lang w:val="en-US"/>
        </w:rPr>
        <w:t xml:space="preserve"> hướng dẫn và kiểm tra các đơn vị trực thuộc trong việc thực hiện các quy chế của nhà nước về quản lý và sử dụng tài sản công</w:t>
      </w:r>
      <w:r w:rsidRPr="00A6140E">
        <w:rPr>
          <w:color w:val="FF0000"/>
          <w:lang w:val="en-US"/>
        </w:rPr>
        <w:t xml:space="preserve">; </w:t>
      </w:r>
      <w:r w:rsidRPr="00A6140E">
        <w:rPr>
          <w:color w:val="FF0000"/>
          <w:lang w:val="en-US"/>
        </w:rPr>
        <w:t>Theo dõi, tổng hợp báo cáo tình hình quản lý, sử dụng, biến động tài sản nhà nước tại các đơn vị thuộc ngành</w:t>
      </w:r>
      <w:r w:rsidRPr="00A6140E">
        <w:rPr>
          <w:color w:val="FF0000"/>
          <w:lang w:val="en-US"/>
        </w:rPr>
        <w:t xml:space="preserve">; </w:t>
      </w:r>
      <w:r w:rsidRPr="00A6140E">
        <w:rPr>
          <w:color w:val="FF0000"/>
          <w:lang w:val="en-US"/>
        </w:rPr>
        <w:t>Hướng dẫn kiểm kê, đánh giá lại tài sản, xử lý tài sản công theo thẩm quyền và quy định hiện hành.</w:t>
      </w:r>
    </w:p>
    <w:p w14:paraId="27D9BF1F" w14:textId="45B6105A"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A6140E">
        <w:rPr>
          <w:color w:val="000000" w:themeColor="text1"/>
          <w:lang w:val="en-US"/>
        </w:rPr>
        <w:t>8</w:t>
      </w:r>
      <w:r w:rsidR="00DE144E" w:rsidRPr="007C127A">
        <w:rPr>
          <w:color w:val="000000" w:themeColor="text1"/>
          <w:lang w:val="en-US"/>
        </w:rPr>
        <w:t>.</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14:paraId="6785C686" w14:textId="6F7BC6FF"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A6140E">
        <w:rPr>
          <w:color w:val="000000" w:themeColor="text1"/>
          <w:lang w:val="en-US"/>
        </w:rPr>
        <w:t>9</w:t>
      </w:r>
      <w:r w:rsidR="00DE144E" w:rsidRPr="007C127A">
        <w:rPr>
          <w:color w:val="000000" w:themeColor="text1"/>
          <w:lang w:val="en-US"/>
        </w:rPr>
        <w:t>.</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2" w:name="bookmark149"/>
      <w:bookmarkEnd w:id="82"/>
      <w:r w:rsidR="004B3880" w:rsidRPr="007C127A">
        <w:rPr>
          <w:color w:val="000000" w:themeColor="text1"/>
          <w:lang w:val="en-US"/>
        </w:rPr>
        <w:t>các quy định hiện hành.</w:t>
      </w:r>
    </w:p>
    <w:p w14:paraId="121E00B6" w14:textId="6FD5513C"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A6140E">
        <w:rPr>
          <w:color w:val="000000" w:themeColor="text1"/>
          <w:lang w:val="en-US"/>
        </w:rPr>
        <w:t>10</w:t>
      </w:r>
      <w:r w:rsidR="00B233E7" w:rsidRPr="007C127A">
        <w:rPr>
          <w:color w:val="000000" w:themeColor="text1"/>
          <w:lang w:val="en-US"/>
        </w:rPr>
        <w:t>.</w:t>
      </w:r>
      <w:r w:rsidR="00B233E7" w:rsidRPr="007C127A">
        <w:rPr>
          <w:b/>
          <w:color w:val="000000" w:themeColor="text1"/>
          <w:lang w:val="en-US"/>
        </w:rPr>
        <w:t xml:space="preserve"> </w:t>
      </w:r>
      <w:bookmarkStart w:id="83" w:name="bookmark150"/>
      <w:bookmarkStart w:id="84" w:name="bookmark151"/>
      <w:bookmarkStart w:id="85"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6" w:name="bookmark152"/>
      <w:bookmarkEnd w:id="86"/>
    </w:p>
    <w:p w14:paraId="240E0D87" w14:textId="77777777"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7" w:name="bookmark154"/>
      <w:bookmarkEnd w:id="83"/>
      <w:bookmarkEnd w:id="84"/>
      <w:bookmarkEnd w:id="85"/>
      <w:bookmarkEnd w:id="87"/>
    </w:p>
    <w:p w14:paraId="4A29AB7D"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14:paraId="3BA4C422" w14:textId="77777777"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8" w:name="bookmark156"/>
      <w:bookmarkEnd w:id="88"/>
    </w:p>
    <w:p w14:paraId="3B053181"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lastRenderedPageBreak/>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9" w:name="bookmark157"/>
      <w:bookmarkEnd w:id="89"/>
    </w:p>
    <w:p w14:paraId="514903F2" w14:textId="23AB54F2" w:rsidR="00B43B98" w:rsidRPr="007C127A" w:rsidRDefault="00BC3CF3" w:rsidP="008D45C2">
      <w:pPr>
        <w:pStyle w:val="Vnbnnidung0"/>
        <w:spacing w:before="120"/>
        <w:ind w:firstLine="720"/>
        <w:jc w:val="both"/>
        <w:rPr>
          <w:b/>
          <w:bCs/>
          <w:color w:val="000000" w:themeColor="text1"/>
          <w:lang w:val="en-US"/>
        </w:rPr>
      </w:pPr>
      <w:r w:rsidRPr="00BC3CF3">
        <w:rPr>
          <w:b/>
          <w:color w:val="FF0000"/>
          <w:lang w:val="en-US"/>
        </w:rPr>
        <w:t xml:space="preserve">III. </w:t>
      </w:r>
      <w:r w:rsidR="00D04D6F" w:rsidRPr="002B0471">
        <w:rPr>
          <w:b/>
          <w:strike/>
          <w:color w:val="000000" w:themeColor="text1"/>
          <w:lang w:val="en-US"/>
        </w:rPr>
        <w:t>IV.</w:t>
      </w:r>
      <w:r w:rsidR="00D04D6F" w:rsidRPr="007C127A">
        <w:rPr>
          <w:b/>
          <w:color w:val="000000" w:themeColor="text1"/>
          <w:lang w:val="en-US"/>
        </w:rPr>
        <w:t xml:space="preserve">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90" w:name="bookmark160"/>
      <w:bookmarkStart w:id="91" w:name="bookmark158"/>
      <w:bookmarkStart w:id="92" w:name="bookmark159"/>
      <w:bookmarkStart w:id="93" w:name="bookmark161"/>
      <w:bookmarkEnd w:id="90"/>
    </w:p>
    <w:p w14:paraId="79292BD5" w14:textId="77777777"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4" w:name="bookmark162"/>
      <w:bookmarkEnd w:id="91"/>
      <w:bookmarkEnd w:id="92"/>
      <w:bookmarkEnd w:id="93"/>
      <w:bookmarkEnd w:id="94"/>
    </w:p>
    <w:p w14:paraId="3B83912D" w14:textId="77777777"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Phối hợp với các phòng chức năng, các đơn vị trực thuộc Sở Y tế và các cơ quan chức năng trên địa bàn tỉnh xây dựng phương án và chuẩn bị các điều kiện đảm bảo cho việc thực hiện kế hoạch công tác phòng bệnh, khám chữa bệnh, điều dưỡng chăm sóc phục vụ người bệnh, phục hồi chức năng và phòng chống thiên tai, dịch bệnh tại địa phương.</w:t>
      </w:r>
    </w:p>
    <w:p w14:paraId="41653C7F" w14:textId="77777777"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5" w:name="bookmark163"/>
      <w:bookmarkEnd w:id="95"/>
    </w:p>
    <w:p w14:paraId="63CEA31C"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6" w:name="bookmark164"/>
      <w:bookmarkEnd w:id="96"/>
    </w:p>
    <w:p w14:paraId="09545440"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7" w:name="bookmark165"/>
      <w:bookmarkEnd w:id="97"/>
    </w:p>
    <w:p w14:paraId="0330BE05"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8" w:name="bookmark166"/>
      <w:bookmarkEnd w:id="98"/>
    </w:p>
    <w:p w14:paraId="7FF68414"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9" w:name="bookmark167"/>
      <w:bookmarkEnd w:id="99"/>
    </w:p>
    <w:p w14:paraId="2F35F14C"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100" w:name="bookmark168"/>
      <w:bookmarkEnd w:id="100"/>
    </w:p>
    <w:p w14:paraId="4376CF18"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101" w:name="bookmark169"/>
      <w:bookmarkEnd w:id="101"/>
    </w:p>
    <w:p w14:paraId="3FF3A76E"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2" w:name="bookmark170"/>
      <w:bookmarkEnd w:id="102"/>
    </w:p>
    <w:p w14:paraId="016B0D64" w14:textId="77777777"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 xml:space="preserve">Tham mưu cho Giám đốc Sở Y tế trong việc quản lý về chuyên môn </w:t>
      </w:r>
      <w:r w:rsidR="00E53C31" w:rsidRPr="007C127A">
        <w:rPr>
          <w:color w:val="000000" w:themeColor="text1"/>
        </w:rPr>
        <w:lastRenderedPageBreak/>
        <w:t>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3" w:name="bookmark171"/>
      <w:bookmarkEnd w:id="103"/>
    </w:p>
    <w:p w14:paraId="02ED746C" w14:textId="77777777"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14:paraId="6A980476" w14:textId="77777777"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4" w:name="bookmark172"/>
      <w:bookmarkEnd w:id="104"/>
    </w:p>
    <w:p w14:paraId="64F0152B"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5" w:name="bookmark173"/>
      <w:bookmarkEnd w:id="105"/>
    </w:p>
    <w:p w14:paraId="6968EC3C" w14:textId="546D3BAE"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hòng chống tác hại của thuốc lá</w:t>
      </w:r>
      <w:r w:rsidR="00D93CF9">
        <w:rPr>
          <w:color w:val="000000" w:themeColor="text1"/>
          <w:lang w:val="en-US"/>
        </w:rPr>
        <w:t xml:space="preserve">; </w:t>
      </w:r>
      <w:r w:rsidR="00D93CF9" w:rsidRPr="00D93CF9">
        <w:rPr>
          <w:color w:val="FF0000"/>
          <w:lang w:val="en-US"/>
        </w:rPr>
        <w:t xml:space="preserve">phòng chống tác hại </w:t>
      </w:r>
      <w:r w:rsidR="00D93CF9">
        <w:rPr>
          <w:color w:val="FF0000"/>
          <w:lang w:val="en-US"/>
        </w:rPr>
        <w:t xml:space="preserve">của </w:t>
      </w:r>
      <w:r w:rsidR="00D93CF9" w:rsidRPr="00D93CF9">
        <w:rPr>
          <w:color w:val="FF0000"/>
          <w:lang w:val="en-US"/>
        </w:rPr>
        <w:t>rượu bia</w:t>
      </w:r>
      <w:r w:rsidR="00E53C31" w:rsidRPr="007C127A">
        <w:rPr>
          <w:color w:val="000000" w:themeColor="text1"/>
        </w:rPr>
        <w:t xml:space="preserve">;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6" w:name="bookmark174"/>
      <w:bookmarkEnd w:id="106"/>
    </w:p>
    <w:p w14:paraId="793B9CED" w14:textId="77777777"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7" w:name="bookmark177"/>
      <w:bookmarkStart w:id="108" w:name="bookmark175"/>
      <w:bookmarkStart w:id="109" w:name="bookmark176"/>
      <w:bookmarkStart w:id="110" w:name="bookmark178"/>
      <w:bookmarkEnd w:id="107"/>
    </w:p>
    <w:p w14:paraId="7F0015D9" w14:textId="77777777"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8"/>
      <w:bookmarkEnd w:id="109"/>
      <w:bookmarkEnd w:id="110"/>
    </w:p>
    <w:p w14:paraId="41531972"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11" w:name="bookmark179"/>
      <w:bookmarkEnd w:id="111"/>
    </w:p>
    <w:p w14:paraId="2C040EBF"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2" w:name="bookmark180"/>
      <w:bookmarkEnd w:id="112"/>
    </w:p>
    <w:p w14:paraId="32B6712E"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3" w:name="bookmark181"/>
      <w:bookmarkEnd w:id="113"/>
      <w:r w:rsidR="007B3EBC" w:rsidRPr="007C127A">
        <w:rPr>
          <w:color w:val="000000" w:themeColor="text1"/>
          <w:lang w:val="en-US"/>
        </w:rPr>
        <w:t xml:space="preserve"> </w:t>
      </w:r>
    </w:p>
    <w:p w14:paraId="1C20C99B" w14:textId="77777777"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4" w:name="bookmark182"/>
      <w:bookmarkEnd w:id="114"/>
      <w:r w:rsidRPr="007C127A">
        <w:rPr>
          <w:color w:val="000000" w:themeColor="text1"/>
          <w:lang w:val="en-US"/>
        </w:rPr>
        <w:t>:</w:t>
      </w:r>
    </w:p>
    <w:p w14:paraId="30E2F542"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5" w:name="bookmark183"/>
      <w:bookmarkEnd w:id="115"/>
    </w:p>
    <w:p w14:paraId="0DE7B66D"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w:t>
      </w:r>
      <w:r w:rsidR="00E53C31" w:rsidRPr="007C127A">
        <w:rPr>
          <w:color w:val="000000" w:themeColor="text1"/>
        </w:rPr>
        <w:lastRenderedPageBreak/>
        <w:t>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6" w:name="bookmark184"/>
      <w:bookmarkEnd w:id="116"/>
    </w:p>
    <w:p w14:paraId="0D4E3816" w14:textId="77777777"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7" w:name="bookmark185"/>
      <w:bookmarkEnd w:id="117"/>
    </w:p>
    <w:p w14:paraId="0CCA5838" w14:textId="77777777"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8" w:name="bookmark186"/>
      <w:bookmarkEnd w:id="118"/>
    </w:p>
    <w:p w14:paraId="49A726F9" w14:textId="77777777"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2C8EF500" w14:textId="77777777"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0359D2FA" w14:textId="77777777"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9" w:name="bookmark187"/>
      <w:bookmarkEnd w:id="119"/>
    </w:p>
    <w:p w14:paraId="27FF695C" w14:textId="77777777"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20" w:name="bookmark188"/>
      <w:bookmarkEnd w:id="120"/>
    </w:p>
    <w:p w14:paraId="0C79AC2B" w14:textId="77777777"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1" w:name="bookmark189"/>
      <w:bookmarkEnd w:id="121"/>
    </w:p>
    <w:p w14:paraId="32CE9483" w14:textId="77777777"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2" w:name="bookmark190"/>
      <w:bookmarkEnd w:id="122"/>
    </w:p>
    <w:p w14:paraId="3A24237B"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14:paraId="177200E0"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14:paraId="0B984707" w14:textId="77777777"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2.15. Hướng dẫn triển trai thực hiện và tổ chức kiểm tra đánh giá việc thực </w:t>
      </w:r>
      <w:r w:rsidRPr="004155A9">
        <w:rPr>
          <w:color w:val="000000" w:themeColor="text1"/>
          <w:spacing w:val="-2"/>
          <w:lang w:val="en-US"/>
        </w:rPr>
        <w:lastRenderedPageBreak/>
        <w:t>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14:paraId="6BE98D1D" w14:textId="77777777"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14:paraId="79D78CDD" w14:textId="01EE8FC4" w:rsidR="00AC0590" w:rsidRPr="007C127A" w:rsidRDefault="00621983" w:rsidP="004155A9">
      <w:pPr>
        <w:pStyle w:val="Vnbnnidung0"/>
        <w:tabs>
          <w:tab w:val="left" w:pos="7267"/>
        </w:tabs>
        <w:spacing w:before="100"/>
        <w:ind w:firstLine="720"/>
        <w:jc w:val="both"/>
        <w:rPr>
          <w:b/>
          <w:bCs/>
          <w:color w:val="000000" w:themeColor="text1"/>
          <w:lang w:val="en-US"/>
        </w:rPr>
      </w:pPr>
      <w:r w:rsidRPr="00621983">
        <w:rPr>
          <w:b/>
          <w:color w:val="FF0000"/>
          <w:lang w:val="en-US"/>
        </w:rPr>
        <w:t xml:space="preserve">IV </w:t>
      </w:r>
      <w:r w:rsidR="00AC0590" w:rsidRPr="00621983">
        <w:rPr>
          <w:b/>
          <w:strike/>
          <w:color w:val="000000" w:themeColor="text1"/>
          <w:lang w:val="en-US"/>
        </w:rPr>
        <w:t>V.</w:t>
      </w:r>
      <w:r w:rsidR="00AC0590" w:rsidRPr="007C127A">
        <w:rPr>
          <w:b/>
          <w:color w:val="000000" w:themeColor="text1"/>
          <w:lang w:val="en-US"/>
        </w:rPr>
        <w:t xml:space="preserve"> </w:t>
      </w:r>
      <w:r w:rsidR="00AC0590" w:rsidRPr="007C127A">
        <w:rPr>
          <w:b/>
          <w:bCs/>
          <w:color w:val="000000" w:themeColor="text1"/>
        </w:rPr>
        <w:t>NHIỆM VỤ CỦA PH</w:t>
      </w:r>
      <w:r w:rsidR="00242D08" w:rsidRPr="007C127A">
        <w:rPr>
          <w:b/>
          <w:bCs/>
          <w:color w:val="000000" w:themeColor="text1"/>
          <w:lang w:val="en-US"/>
        </w:rPr>
        <w:t>Ò</w:t>
      </w:r>
      <w:r w:rsidR="00AC0590" w:rsidRPr="007C127A">
        <w:rPr>
          <w:b/>
          <w:bCs/>
          <w:color w:val="000000" w:themeColor="text1"/>
        </w:rPr>
        <w:t xml:space="preserve">NG </w:t>
      </w:r>
      <w:r w:rsidR="00AC0590" w:rsidRPr="007C127A">
        <w:rPr>
          <w:b/>
          <w:bCs/>
          <w:color w:val="000000" w:themeColor="text1"/>
          <w:lang w:val="en-US"/>
        </w:rPr>
        <w:t>DÂN SỐ - TRẺ EM</w:t>
      </w:r>
      <w:r w:rsidR="00DD543A" w:rsidRPr="007C127A">
        <w:rPr>
          <w:b/>
          <w:bCs/>
          <w:color w:val="000000" w:themeColor="text1"/>
          <w:lang w:val="en-US"/>
        </w:rPr>
        <w:tab/>
      </w:r>
    </w:p>
    <w:p w14:paraId="5D43F9E3" w14:textId="77777777"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14:paraId="13D66032"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14:paraId="223512C4"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14:paraId="691DB04F"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14:paraId="3301AF00"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14:paraId="62A366D8" w14:textId="77777777"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14:paraId="31AD5020" w14:textId="77777777"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14:paraId="60E7A56D" w14:textId="77777777"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14:paraId="31C24394" w14:textId="77777777"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14:paraId="04A75DB6" w14:textId="77777777"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14:paraId="23C2B389" w14:textId="77777777"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14:paraId="7F6E4CE2" w14:textId="77777777"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w:t>
      </w:r>
      <w:r w:rsidR="00DD543A" w:rsidRPr="007C127A">
        <w:rPr>
          <w:rFonts w:ascii="Times New Roman" w:hAnsi="Times New Roman" w:cs="Times New Roman"/>
          <w:color w:val="000000" w:themeColor="text1"/>
          <w:sz w:val="28"/>
          <w:szCs w:val="28"/>
          <w:lang w:val="en-US" w:bidi="ar-SA"/>
        </w:rPr>
        <w:lastRenderedPageBreak/>
        <w:t xml:space="preserve">năm hoặc đột xuất về việc thực hiện quyền trẻ em, giải quyết các vấn đề về trẻ em của địa phương. </w:t>
      </w:r>
    </w:p>
    <w:p w14:paraId="45886A32" w14:textId="77777777"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14:paraId="1D5ECFD1" w14:textId="19CD5BB3" w:rsidR="00AC0590" w:rsidRPr="007C127A" w:rsidRDefault="00621983"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621983">
        <w:rPr>
          <w:rFonts w:ascii="Times New Roman" w:hAnsi="Times New Roman" w:cs="Times New Roman"/>
          <w:b/>
          <w:color w:val="FF0000"/>
          <w:sz w:val="28"/>
          <w:szCs w:val="28"/>
          <w:lang w:val="en-US"/>
        </w:rPr>
        <w:t>V</w:t>
      </w:r>
      <w:r>
        <w:rPr>
          <w:rFonts w:ascii="Times New Roman" w:hAnsi="Times New Roman" w:cs="Times New Roman"/>
          <w:b/>
          <w:color w:val="000000" w:themeColor="text1"/>
          <w:sz w:val="28"/>
          <w:szCs w:val="28"/>
          <w:lang w:val="en-US"/>
        </w:rPr>
        <w:t xml:space="preserve"> </w:t>
      </w:r>
      <w:r w:rsidR="00D47275" w:rsidRPr="00621983">
        <w:rPr>
          <w:rFonts w:ascii="Times New Roman" w:hAnsi="Times New Roman" w:cs="Times New Roman"/>
          <w:b/>
          <w:strike/>
          <w:color w:val="000000" w:themeColor="text1"/>
          <w:sz w:val="28"/>
          <w:szCs w:val="28"/>
          <w:lang w:val="en-US"/>
        </w:rPr>
        <w:t>VI.</w:t>
      </w:r>
      <w:r w:rsidR="00D47275" w:rsidRPr="007C127A">
        <w:rPr>
          <w:rFonts w:ascii="Times New Roman" w:hAnsi="Times New Roman" w:cs="Times New Roman"/>
          <w:b/>
          <w:color w:val="000000" w:themeColor="text1"/>
          <w:sz w:val="28"/>
          <w:szCs w:val="28"/>
          <w:lang w:val="en-US"/>
        </w:rPr>
        <w:t xml:space="preserve"> </w:t>
      </w:r>
      <w:r w:rsidR="00D47275"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00D47275" w:rsidRPr="007C127A">
        <w:rPr>
          <w:rFonts w:ascii="Times New Roman" w:hAnsi="Times New Roman" w:cs="Times New Roman"/>
          <w:b/>
          <w:bCs/>
          <w:color w:val="000000" w:themeColor="text1"/>
          <w:sz w:val="28"/>
          <w:szCs w:val="28"/>
        </w:rPr>
        <w:t xml:space="preserve">NG </w:t>
      </w:r>
      <w:r w:rsidR="00D47275" w:rsidRPr="007C127A">
        <w:rPr>
          <w:rFonts w:ascii="Times New Roman" w:hAnsi="Times New Roman" w:cs="Times New Roman"/>
          <w:b/>
          <w:bCs/>
          <w:color w:val="000000" w:themeColor="text1"/>
          <w:sz w:val="28"/>
          <w:szCs w:val="28"/>
          <w:lang w:val="en-US"/>
        </w:rPr>
        <w:t>BẢO TRỢ XÃ HỘI VÀ PHÒNG, CHỐNG TỆ NẠN XÃ HỘI</w:t>
      </w:r>
    </w:p>
    <w:p w14:paraId="59573B9F" w14:textId="77777777"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14:paraId="02973388" w14:textId="77777777"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14:paraId="7DA0AA0A" w14:textId="77777777"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14:paraId="17A84656" w14:textId="77777777"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14:paraId="2D9F0FA9"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14:paraId="4A2885A2" w14:textId="1AB13D31"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1.5. Đề xuất, xây dựng phương án hỗ trợ gạo, cấp, phát gạo cứu đói cho </w:t>
      </w:r>
      <w:r w:rsidR="00621983" w:rsidRPr="00621983">
        <w:rPr>
          <w:rFonts w:ascii="Times New Roman" w:hAnsi="Times New Roman" w:cs="Times New Roman"/>
          <w:color w:val="FF0000"/>
          <w:sz w:val="28"/>
          <w:szCs w:val="28"/>
          <w:lang w:val="en-US" w:bidi="ar-SA"/>
        </w:rPr>
        <w:t>N</w:t>
      </w:r>
      <w:r w:rsidRPr="007C127A">
        <w:rPr>
          <w:rFonts w:ascii="Times New Roman" w:hAnsi="Times New Roman" w:cs="Times New Roman"/>
          <w:color w:val="000000" w:themeColor="text1"/>
          <w:sz w:val="28"/>
          <w:szCs w:val="28"/>
          <w:lang w:val="en-US" w:bidi="ar-SA"/>
        </w:rPr>
        <w:t>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14:paraId="0F9B7D62"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14:paraId="5B25D0CC" w14:textId="77777777"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14:paraId="54C804CA" w14:textId="77777777"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14:paraId="186C9BB1" w14:textId="77777777"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14:paraId="199D94C5" w14:textId="77777777"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14:paraId="4D60F746" w14:textId="77777777"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14:paraId="1BFB0AA1" w14:textId="77777777"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14:paraId="08D37FEF" w14:textId="77777777"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w:lastRenderedPageBreak/>
        <mc:AlternateContent>
          <mc:Choice Requires="wps">
            <w:drawing>
              <wp:anchor distT="0" distB="0" distL="114300" distR="114300" simplePos="0" relativeHeight="251662336" behindDoc="0" locked="0" layoutInCell="1" allowOverlap="1" wp14:anchorId="67AB31CD" wp14:editId="2DA26EAC">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477DF0"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" strokecolor="black [3213]"/>
            </w:pict>
          </mc:Fallback>
        </mc:AlternateContent>
      </w:r>
    </w:p>
    <w:p w14:paraId="34DFA534" w14:textId="77777777"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12"/>
      <w:type w:val="continuous"/>
      <w:pgSz w:w="11900" w:h="16840" w:code="9"/>
      <w:pgMar w:top="1134" w:right="1134" w:bottom="1134" w:left="1701" w:header="680" w:footer="680" w:gutter="0"/>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8" w:author="tuandp.ytcc@tbump.edu.vn Far54743" w:date="2025-07-10T14:46:00Z" w:initials="tF">
    <w:p w14:paraId="7BC70BC0" w14:textId="77777777" w:rsidR="00E043FD" w:rsidRDefault="00E043FD" w:rsidP="00422837">
      <w:pPr>
        <w:pStyle w:val="CommentText"/>
      </w:pPr>
      <w:r>
        <w:rPr>
          <w:rStyle w:val="CommentReference"/>
        </w:rPr>
        <w:annotationRef/>
      </w:r>
      <w:r>
        <w:rPr>
          <w:lang w:val="en-US"/>
        </w:rPr>
        <w:t>Đề nghị bỏ ngành k ban hành BCD riêng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C70B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83F465" w16cex:dateUtc="2025-07-10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C70BC0" w16cid:durableId="6583F4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EA41C" w14:textId="77777777" w:rsidR="004735FC" w:rsidRDefault="004735FC">
      <w:r>
        <w:separator/>
      </w:r>
    </w:p>
  </w:endnote>
  <w:endnote w:type="continuationSeparator" w:id="0">
    <w:p w14:paraId="6F170585" w14:textId="77777777" w:rsidR="004735FC" w:rsidRDefault="0047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0EFFA" w14:textId="77777777" w:rsidR="004735FC" w:rsidRDefault="004735FC"/>
  </w:footnote>
  <w:footnote w:type="continuationSeparator" w:id="0">
    <w:p w14:paraId="286828CC" w14:textId="77777777" w:rsidR="004735FC" w:rsidRDefault="004735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66EC3963" w14:textId="77777777"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1157813">
    <w:abstractNumId w:val="18"/>
  </w:num>
  <w:num w:numId="2" w16cid:durableId="1026172472">
    <w:abstractNumId w:val="3"/>
  </w:num>
  <w:num w:numId="3" w16cid:durableId="408425810">
    <w:abstractNumId w:val="2"/>
  </w:num>
  <w:num w:numId="4" w16cid:durableId="1307584448">
    <w:abstractNumId w:val="16"/>
  </w:num>
  <w:num w:numId="5" w16cid:durableId="599872121">
    <w:abstractNumId w:val="19"/>
  </w:num>
  <w:num w:numId="6" w16cid:durableId="1528370146">
    <w:abstractNumId w:val="15"/>
  </w:num>
  <w:num w:numId="7" w16cid:durableId="866677749">
    <w:abstractNumId w:val="13"/>
  </w:num>
  <w:num w:numId="8" w16cid:durableId="1711998505">
    <w:abstractNumId w:val="4"/>
  </w:num>
  <w:num w:numId="9" w16cid:durableId="2058312550">
    <w:abstractNumId w:val="5"/>
  </w:num>
  <w:num w:numId="10" w16cid:durableId="1567767070">
    <w:abstractNumId w:val="12"/>
  </w:num>
  <w:num w:numId="11" w16cid:durableId="1593079573">
    <w:abstractNumId w:val="14"/>
  </w:num>
  <w:num w:numId="12" w16cid:durableId="2021464194">
    <w:abstractNumId w:val="1"/>
  </w:num>
  <w:num w:numId="13" w16cid:durableId="627708636">
    <w:abstractNumId w:val="11"/>
  </w:num>
  <w:num w:numId="14" w16cid:durableId="845901010">
    <w:abstractNumId w:val="17"/>
  </w:num>
  <w:num w:numId="15" w16cid:durableId="767118365">
    <w:abstractNumId w:val="0"/>
  </w:num>
  <w:num w:numId="16" w16cid:durableId="859317458">
    <w:abstractNumId w:val="9"/>
  </w:num>
  <w:num w:numId="17" w16cid:durableId="117994432">
    <w:abstractNumId w:val="6"/>
  </w:num>
  <w:num w:numId="18" w16cid:durableId="1558004768">
    <w:abstractNumId w:val="10"/>
  </w:num>
  <w:num w:numId="19" w16cid:durableId="766392312">
    <w:abstractNumId w:val="7"/>
  </w:num>
  <w:num w:numId="20" w16cid:durableId="3142644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andp.ytcc@tbump.edu.vn Far54743">
    <w15:presenceInfo w15:providerId="Windows Live" w15:userId="ebdf5f7699fc14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B8"/>
    <w:rsid w:val="000015AA"/>
    <w:rsid w:val="000112A9"/>
    <w:rsid w:val="000117F8"/>
    <w:rsid w:val="00021DDC"/>
    <w:rsid w:val="00027779"/>
    <w:rsid w:val="0003286B"/>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0471"/>
    <w:rsid w:val="002B38BD"/>
    <w:rsid w:val="002B545F"/>
    <w:rsid w:val="002C5351"/>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35FC"/>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1983"/>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40850"/>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1750"/>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6140E"/>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3CF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37F51"/>
    <w:rsid w:val="00C74F55"/>
    <w:rsid w:val="00C8044A"/>
    <w:rsid w:val="00C82BB3"/>
    <w:rsid w:val="00C91F6E"/>
    <w:rsid w:val="00C93C32"/>
    <w:rsid w:val="00CA2B9F"/>
    <w:rsid w:val="00CA3BDC"/>
    <w:rsid w:val="00CA61CD"/>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9B1"/>
    <w:rsid w:val="00D76BDE"/>
    <w:rsid w:val="00D81510"/>
    <w:rsid w:val="00D85A55"/>
    <w:rsid w:val="00D85BBB"/>
    <w:rsid w:val="00D86513"/>
    <w:rsid w:val="00D86711"/>
    <w:rsid w:val="00D91BC7"/>
    <w:rsid w:val="00D91FB8"/>
    <w:rsid w:val="00D93A5F"/>
    <w:rsid w:val="00D93CF9"/>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043FD"/>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A63AE"/>
  <w15:docId w15:val="{7774F4D6-72A6-4F2E-ACFE-2E7CF313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 w:type="paragraph" w:styleId="CommentSubject">
    <w:name w:val="annotation subject"/>
    <w:basedOn w:val="CommentText"/>
    <w:next w:val="CommentText"/>
    <w:link w:val="CommentSubjectChar"/>
    <w:uiPriority w:val="99"/>
    <w:semiHidden/>
    <w:unhideWhenUsed/>
    <w:rsid w:val="00E043FD"/>
    <w:rPr>
      <w:b/>
      <w:bCs/>
    </w:rPr>
  </w:style>
  <w:style w:type="character" w:customStyle="1" w:styleId="CommentSubjectChar">
    <w:name w:val="Comment Subject Char"/>
    <w:basedOn w:val="CommentTextChar"/>
    <w:link w:val="CommentSubject"/>
    <w:uiPriority w:val="99"/>
    <w:semiHidden/>
    <w:rsid w:val="00E043FD"/>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C04B-4095-45A9-84AA-E906817A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4744</Words>
  <Characters>27041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tuandp.ytcc@tbump.edu.vn Far54743</cp:lastModifiedBy>
  <cp:revision>8</cp:revision>
  <dcterms:created xsi:type="dcterms:W3CDTF">2025-07-10T07:38:00Z</dcterms:created>
  <dcterms:modified xsi:type="dcterms:W3CDTF">2025-07-10T07:46:00Z</dcterms:modified>
</cp:coreProperties>
</file>