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616CF2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616CF2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616CF2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1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D10BED">
        <w:rPr>
          <w:rFonts w:ascii="Times New Roman" w:hAnsi="Times New Roman"/>
          <w:i/>
          <w:szCs w:val="28"/>
        </w:rPr>
        <w:t>Nguyễn Thị Tâm, Bà Phạm Thị Lan Anh</w:t>
      </w:r>
      <w:r w:rsidR="004348B9" w:rsidRPr="004348B9">
        <w:rPr>
          <w:rFonts w:ascii="Times New Roman" w:hAnsi="Times New Roman"/>
          <w:i/>
          <w:sz w:val="26"/>
          <w:szCs w:val="26"/>
        </w:rPr>
        <w:t>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D10BED">
        <w:rPr>
          <w:rFonts w:ascii="Times New Roman" w:hAnsi="Times New Roman"/>
          <w:bCs/>
          <w:szCs w:val="28"/>
        </w:rPr>
        <w:t xml:space="preserve"> của 02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 xml:space="preserve">Lý do </w:t>
      </w:r>
      <w:proofErr w:type="gramStart"/>
      <w:r w:rsidR="00831117" w:rsidRPr="008E18D3">
        <w:rPr>
          <w:rFonts w:ascii="Times New Roman" w:hAnsi="Times New Roman"/>
          <w:szCs w:val="28"/>
        </w:rPr>
        <w:t>thu</w:t>
      </w:r>
      <w:proofErr w:type="gramEnd"/>
      <w:r w:rsidR="00831117" w:rsidRPr="008E18D3">
        <w:rPr>
          <w:rFonts w:ascii="Times New Roman" w:hAnsi="Times New Roman"/>
          <w:szCs w:val="28"/>
        </w:rPr>
        <w:t xml:space="preserve">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tiếp tục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cho phép.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D28ED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7D28ED" w:rsidRDefault="007D28ED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 Mường Thanh (P/h);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 w:rsidR="00E177FB">
              <w:rPr>
                <w:rFonts w:ascii="Times New Roman" w:hAnsi="Times New Roman"/>
                <w:iCs/>
                <w:sz w:val="22"/>
              </w:rPr>
              <w:t xml:space="preserve"> Thanh An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bookmarkStart w:id="0" w:name="_GoBack"/>
            <w:bookmarkEnd w:id="0"/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</w:t>
      </w:r>
      <w:proofErr w:type="gramStart"/>
      <w:r w:rsidRPr="008E18D3">
        <w:rPr>
          <w:rFonts w:ascii="Times New Roman" w:hAnsi="Times New Roman"/>
          <w:bCs/>
          <w:i/>
          <w:szCs w:val="28"/>
        </w:rPr>
        <w:t>theo</w:t>
      </w:r>
      <w:proofErr w:type="gramEnd"/>
      <w:r w:rsidRPr="008E18D3">
        <w:rPr>
          <w:rFonts w:ascii="Times New Roman" w:hAnsi="Times New Roman"/>
          <w:bCs/>
          <w:i/>
          <w:szCs w:val="28"/>
        </w:rPr>
        <w:t xml:space="preserve">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1B7B64">
        <w:rPr>
          <w:rFonts w:ascii="Times New Roman" w:hAnsi="Times New Roman"/>
          <w:bCs/>
          <w:i/>
          <w:szCs w:val="28"/>
        </w:rPr>
        <w:t>tháng 01 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p w:rsidR="00D241DA" w:rsidRPr="008E18D3" w:rsidRDefault="00D241DA" w:rsidP="006A2197">
      <w:pPr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499" w:type="pct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417"/>
        <w:gridCol w:w="1376"/>
        <w:gridCol w:w="1673"/>
        <w:gridCol w:w="2055"/>
        <w:gridCol w:w="2186"/>
        <w:gridCol w:w="2118"/>
        <w:gridCol w:w="4104"/>
      </w:tblGrid>
      <w:tr w:rsidR="006E2FC9" w:rsidRPr="00A7577D" w:rsidTr="006E2FC9">
        <w:trPr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6E2FC9" w:rsidRPr="00A7577D" w:rsidTr="006E2FC9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10BE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Quầy thuốc 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06 - Công ty cổ phần dược phẩm Phương Thảo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E6008F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DSTC Nguyễn Thị Tâm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E6008F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Chợ Bản Phủ, xã Noong Hẹt, huyện Điện Biên, tỉnh Điện Biên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E600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 xml:space="preserve">278/ĐB-CCHND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do Sở Y tế tỉnh Điện Biên cấp ngày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18/01/2016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E600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565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27/12/2019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1B7B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</w:t>
            </w:r>
            <w:r w:rsidR="001B7B64">
              <w:rPr>
                <w:rFonts w:ascii="Times New Roman" w:hAnsi="Times New Roman"/>
                <w:sz w:val="26"/>
                <w:szCs w:val="26"/>
              </w:rPr>
              <w:t>063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1B7B64">
              <w:rPr>
                <w:rFonts w:ascii="Times New Roman" w:hAnsi="Times New Roman"/>
                <w:sz w:val="26"/>
                <w:szCs w:val="26"/>
              </w:rPr>
              <w:t>29/12/2022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6E2FC9" w:rsidRPr="00A7577D" w:rsidTr="006E2FC9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B7B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số</w:t>
            </w:r>
            <w:r w:rsidR="001B7B64">
              <w:rPr>
                <w:rFonts w:ascii="Times New Roman" w:hAnsi="Times New Roman"/>
                <w:sz w:val="26"/>
                <w:szCs w:val="26"/>
              </w:rPr>
              <w:t xml:space="preserve"> 18 Lan Anh - Công ty cổ phần dược phẩm Phương Thảo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1B7B64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DSCĐ Phạm Thị Lan Anh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1B7B64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7, xã Thanh Xương, huyện Điện Biên, tỉnh Điện Biên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139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12/03/2025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485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31/03/2025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1345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31/03/2025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</w:t>
            </w:r>
            <w:r w:rsidR="006E2FC9">
              <w:rPr>
                <w:rFonts w:ascii="Times New Roman" w:hAnsi="Times New Roman"/>
                <w:bCs/>
                <w:sz w:val="26"/>
                <w:szCs w:val="26"/>
              </w:rPr>
              <w:t xml:space="preserve"> thuốc hạn chế bán lẻ,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6CF2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E2FC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43CBA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."/>
  <w:listSeparator w:val=",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E8D9C-4A99-48FD-B73F-005F21DF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265</cp:revision>
  <cp:lastPrinted>2021-10-22T00:12:00Z</cp:lastPrinted>
  <dcterms:created xsi:type="dcterms:W3CDTF">2009-11-12T01:51:00Z</dcterms:created>
  <dcterms:modified xsi:type="dcterms:W3CDTF">2026-01-06T03:32:00Z</dcterms:modified>
</cp:coreProperties>
</file>