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E30493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E30493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E30493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6B5A4E">
        <w:rPr>
          <w:rFonts w:ascii="Times New Roman" w:hAnsi="Times New Roman"/>
          <w:i/>
          <w:szCs w:val="28"/>
        </w:rPr>
        <w:t>Nguyễn Thị Trang</w:t>
      </w:r>
      <w:r w:rsidR="000353BE">
        <w:rPr>
          <w:rFonts w:ascii="Times New Roman" w:hAnsi="Times New Roman"/>
          <w:i/>
          <w:szCs w:val="28"/>
        </w:rPr>
        <w:t xml:space="preserve"> và</w:t>
      </w:r>
      <w:r w:rsidR="006B5A4E">
        <w:rPr>
          <w:rFonts w:ascii="Times New Roman" w:hAnsi="Times New Roman"/>
          <w:i/>
          <w:szCs w:val="28"/>
        </w:rPr>
        <w:t xml:space="preserve"> Ông Vũ Đình Đại (con trai ruột của bà Vũ Thị Thanh Thủy);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116D0C">
        <w:rPr>
          <w:rFonts w:ascii="Times New Roman" w:hAnsi="Times New Roman"/>
          <w:bCs/>
          <w:szCs w:val="28"/>
        </w:rPr>
        <w:t>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="00E36CD5">
        <w:rPr>
          <w:rFonts w:ascii="Times New Roman" w:hAnsi="Times New Roman"/>
          <w:b/>
          <w:bCs/>
          <w:szCs w:val="28"/>
        </w:rPr>
        <w:t>iều 2</w:t>
      </w:r>
      <w:r w:rsidRPr="008E18D3">
        <w:rPr>
          <w:rFonts w:ascii="Times New Roman" w:hAnsi="Times New Roman"/>
          <w:b/>
          <w:bCs/>
          <w:szCs w:val="28"/>
        </w:rPr>
        <w:t xml:space="preserve">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E36CD5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>Điều 3</w:t>
      </w:r>
      <w:r w:rsidR="00BE1F6F"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1276"/>
        <w:gridCol w:w="3827"/>
      </w:tblGrid>
      <w:tr w:rsidR="008E18D3" w:rsidRPr="008E18D3" w:rsidTr="00CF1F37">
        <w:tc>
          <w:tcPr>
            <w:tcW w:w="4253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0353BE">
              <w:rPr>
                <w:rFonts w:ascii="Times New Roman" w:hAnsi="Times New Roman"/>
                <w:iCs/>
                <w:sz w:val="22"/>
              </w:rPr>
              <w:t>2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9F0646">
              <w:rPr>
                <w:rFonts w:ascii="Times New Roman" w:hAnsi="Times New Roman"/>
                <w:iCs/>
                <w:sz w:val="22"/>
              </w:rPr>
              <w:t>Mường Ảng</w:t>
            </w:r>
            <w:r w:rsidR="00CF1F37">
              <w:rPr>
                <w:rFonts w:ascii="Times New Roman" w:hAnsi="Times New Roman"/>
                <w:iCs/>
                <w:sz w:val="22"/>
              </w:rPr>
              <w:t>, Sam Mứn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</w:t>
      </w:r>
      <w:proofErr w:type="gramStart"/>
      <w:r w:rsidRPr="008E18D3">
        <w:rPr>
          <w:rFonts w:ascii="Times New Roman" w:hAnsi="Times New Roman"/>
          <w:bCs/>
          <w:i/>
          <w:szCs w:val="28"/>
        </w:rPr>
        <w:t>theo</w:t>
      </w:r>
      <w:proofErr w:type="gramEnd"/>
      <w:r w:rsidRPr="008E18D3">
        <w:rPr>
          <w:rFonts w:ascii="Times New Roman" w:hAnsi="Times New Roman"/>
          <w:bCs/>
          <w:i/>
          <w:szCs w:val="28"/>
        </w:rPr>
        <w:t xml:space="preserve">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1241"/>
        <w:gridCol w:w="1266"/>
        <w:gridCol w:w="1669"/>
        <w:gridCol w:w="1735"/>
        <w:gridCol w:w="1704"/>
        <w:gridCol w:w="1703"/>
        <w:gridCol w:w="3682"/>
        <w:gridCol w:w="1983"/>
      </w:tblGrid>
      <w:tr w:rsidR="00E36CD5" w:rsidRPr="00E36CD5" w:rsidTr="00A05FF3">
        <w:trPr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25130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8834B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E36CD5" w:rsidRPr="00E36CD5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7110B7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Quầy thuốc số 22 - Công ty cổ phần dược phẩm Phương Thảo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DSTC Nguyễn Thị Trang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0353BE" w:rsidP="00E308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07B, xã Pom Lót, huyện Đ</w:t>
            </w:r>
            <w:r w:rsidR="00E36CD5" w:rsidRPr="00E36CD5">
              <w:rPr>
                <w:rFonts w:ascii="Times New Roman" w:hAnsi="Times New Roman"/>
                <w:sz w:val="26"/>
                <w:szCs w:val="26"/>
              </w:rPr>
              <w:t>iện Biên,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Số 04/CCHN-D-SYT-ĐB do Sở Y tế tỉnh Điện Biên cấp ngày 07/8/2017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Số 642/ĐKKDD-ĐB do Sở Y tế tỉnh Điện Biên cấp ngày 17/9/2020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Số 1164/GPP do Sở Y tế tỉnh Điện Biên cấp ngày 08/9/2023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9153A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r w:rsidRPr="00E36CD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 xml:space="preserve">ời phụ trách chuyên môn </w:t>
            </w:r>
            <w:r w:rsidRPr="00E36CD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ề nghị thu hồi</w:t>
            </w:r>
          </w:p>
        </w:tc>
      </w:tr>
      <w:tr w:rsidR="00E36CD5" w:rsidRPr="00E36CD5" w:rsidTr="00A05FF3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F815E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116D0C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Quầy thuốc số 15 - Công ty trách nhiệm hữu hạn dược phẩm Hải Nam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DSTH Vũ Thị Thanh Thủy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Tổ 7, thị trấn Mường Ảng, huyện Mường Ảng, tỉnh Điện Biên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493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 xml:space="preserve">Số 289/CCHND-D-SYT-ĐB do Sở Y tế tỉnh Điện Biên cấp ngày </w:t>
            </w:r>
            <w:r w:rsidR="00E30493">
              <w:rPr>
                <w:rFonts w:ascii="Times New Roman" w:hAnsi="Times New Roman"/>
                <w:sz w:val="26"/>
                <w:szCs w:val="26"/>
              </w:rPr>
              <w:t>18/3/2016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bookmarkStart w:id="0" w:name="_GoBack"/>
            <w:bookmarkEnd w:id="0"/>
            <w:r w:rsidRPr="00E36CD5">
              <w:rPr>
                <w:rFonts w:ascii="Times New Roman" w:hAnsi="Times New Roman"/>
                <w:sz w:val="26"/>
                <w:szCs w:val="26"/>
              </w:rPr>
              <w:t>654/ĐKKDD-ĐB do Sở Y tế tỉnh Điện Biên cấp ngày 25/7/2023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08F5">
            <w:pPr>
              <w:rPr>
                <w:rFonts w:ascii="Times New Roman" w:hAnsi="Times New Roman"/>
                <w:sz w:val="26"/>
                <w:szCs w:val="26"/>
              </w:rPr>
            </w:pPr>
            <w:r w:rsidRPr="00E36CD5">
              <w:rPr>
                <w:rFonts w:ascii="Times New Roman" w:hAnsi="Times New Roman"/>
                <w:sz w:val="26"/>
                <w:szCs w:val="26"/>
              </w:rPr>
              <w:t>Số 1150/GPP do Sở Y tế tỉnh Điện Biên cấp ngày 25/7/2023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F815E4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36CD5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D5" w:rsidRPr="00E36CD5" w:rsidRDefault="00E36CD5" w:rsidP="00E36CD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Cs w:val="28"/>
              </w:rPr>
              <w:t>N</w:t>
            </w:r>
            <w:r w:rsidRPr="008E18D3">
              <w:rPr>
                <w:rFonts w:ascii="Times New Roman" w:hAnsi="Times New Roman"/>
                <w:bCs/>
                <w:szCs w:val="28"/>
              </w:rPr>
              <w:t xml:space="preserve">gười phụ trách chuyên môn </w:t>
            </w:r>
            <w:r w:rsidR="00A05FF3">
              <w:rPr>
                <w:rFonts w:ascii="Times New Roman" w:hAnsi="Times New Roman"/>
                <w:bCs/>
                <w:szCs w:val="28"/>
              </w:rPr>
              <w:t>đã chết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6D0C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B150F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0646"/>
    <w:rsid w:val="009F5222"/>
    <w:rsid w:val="00A04313"/>
    <w:rsid w:val="00A05FF3"/>
    <w:rsid w:val="00A11C86"/>
    <w:rsid w:val="00A1475A"/>
    <w:rsid w:val="00A16C8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."/>
  <w:listSeparator w:val=",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DBEC8-9392-4E0D-A7D9-82C9C4CF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279</cp:revision>
  <cp:lastPrinted>2021-10-22T00:12:00Z</cp:lastPrinted>
  <dcterms:created xsi:type="dcterms:W3CDTF">2009-11-12T01:51:00Z</dcterms:created>
  <dcterms:modified xsi:type="dcterms:W3CDTF">2026-03-26T02:29:00Z</dcterms:modified>
</cp:coreProperties>
</file>