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263"/>
        <w:gridCol w:w="5810"/>
      </w:tblGrid>
      <w:tr w:rsidR="00181C3C" w:rsidRPr="00181C3C" w:rsidTr="008C4138">
        <w:tc>
          <w:tcPr>
            <w:tcW w:w="1798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>UBND TỈNH ĐIỆN BIÊN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EF30C2" wp14:editId="292E5F77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66C709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SỞ Y TẾ</w:t>
            </w: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202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81C3C">
              <w:rPr>
                <w:rFonts w:ascii=".VnTime" w:eastAsia="Times New Roman" w:hAnsi=".VnTime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B1CBE" wp14:editId="053A4565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A3F6F8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4pt,3.05pt" to="214.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SLCn&#10;1NoAAAAHAQAADwAAAAAAAAAAAAAAAABsBAAAZHJzL2Rvd25yZXYueG1sUEsFBgAAAAAEAAQA8wAA&#10;AHMFAAAAAA==&#10;"/>
                  </w:pict>
                </mc:Fallback>
              </mc:AlternateConten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Điện Biên, ngày         tháng </w:t>
            </w:r>
            <w:r w:rsidR="0021086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</w:t>
            </w:r>
            <w:r w:rsidRPr="00181C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năm 2026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12"/>
          <w:szCs w:val="12"/>
        </w:rPr>
      </w:pPr>
    </w:p>
    <w:p w:rsidR="00181C3C" w:rsidRPr="00181C3C" w:rsidRDefault="00181C3C" w:rsidP="00181C3C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 w:rsidR="00181C3C" w:rsidRPr="00181C3C" w:rsidRDefault="00181C3C" w:rsidP="00181C3C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 xml:space="preserve">Thu hồi </w:t>
      </w:r>
      <w:r w:rsidR="00832A25">
        <w:rPr>
          <w:rFonts w:ascii="Times New Roman" w:eastAsia="Times New Roman" w:hAnsi="Times New Roman" w:cs="Times New Roman"/>
          <w:b/>
          <w:sz w:val="28"/>
          <w:szCs w:val="28"/>
        </w:rPr>
        <w:t>Giấy phép</w:t>
      </w: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 xml:space="preserve"> hành nghề khám bệnh, chữa bệnh</w:t>
      </w:r>
    </w:p>
    <w:p w:rsidR="00181C3C" w:rsidRPr="00181C3C" w:rsidRDefault="00181C3C" w:rsidP="00181C3C">
      <w:pPr>
        <w:spacing w:before="36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F8420D" wp14:editId="1A0AD5B3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E39D36"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 w:rsidR="00181C3C" w:rsidRPr="00181C3C" w:rsidRDefault="00181C3C" w:rsidP="00181C3C">
      <w:pPr>
        <w:keepNext/>
        <w:keepLines/>
        <w:spacing w:before="24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181C3C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 tháng 12 năm 2023 của Bộ trưởng Bộ Y tế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Căn cứ Đơn đề nghị thu hồi </w:t>
      </w:r>
      <w:r w:rsidRPr="006F517A">
        <w:rPr>
          <w:rFonts w:ascii="Times New Roman" w:eastAsia="Times New Roman" w:hAnsi="Times New Roman" w:cs="Times New Roman"/>
          <w:i/>
          <w:sz w:val="28"/>
          <w:szCs w:val="28"/>
        </w:rPr>
        <w:t>Chứng chỉ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 hành nghề của </w:t>
      </w:r>
      <w:r w:rsidR="006F51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>0</w:t>
      </w:r>
      <w:r w:rsidR="009155C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>7</w:t>
      </w:r>
      <w:r w:rsidRPr="00181C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 xml:space="preserve"> cá nhân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</w:pP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Căn cứ Biên bản họp ngày 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>2</w:t>
      </w:r>
      <w:r w:rsidR="00210860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>6</w:t>
      </w:r>
      <w:r w:rsidR="00E11E6E"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 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tháng </w:t>
      </w:r>
      <w:r w:rsidR="00210860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>5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 năm 2026</w:t>
      </w: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 của Tổ thư ký </w:t>
      </w: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  <w:t>thẩm định hồ sơ cấp, cấp lại, cấp điều chỉnh Giấy phép hành nghề khám bệnh, chữa bệnh;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0"/>
        </w:rPr>
        <w:t xml:space="preserve">Theo đề nghị 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của Trưởng phòng Nghiệp vụ Y - Dược, Sở Y tế,</w:t>
      </w:r>
    </w:p>
    <w:p w:rsidR="00181C3C" w:rsidRPr="00181C3C" w:rsidRDefault="00181C3C" w:rsidP="00181C3C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>QUYẾT ĐỊNH: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1. 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Thu hồi </w:t>
      </w:r>
      <w:r w:rsidR="006F517A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Chứng chỉ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hành nghề khám bệnh, chữa bệnh của </w:t>
      </w:r>
      <w:r w:rsidR="006F517A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0</w:t>
      </w:r>
      <w:r w:rsidR="009155CA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7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cá nhân đang hành nghề khám bệnh, chữa bệnh (Có danh sách kèm theo). 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pacing w:val="-4"/>
          <w:sz w:val="28"/>
          <w:szCs w:val="20"/>
        </w:rPr>
        <w:t xml:space="preserve">Điều 2. 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Lý do thu hồi </w:t>
      </w:r>
      <w:r w:rsidR="004C65CB">
        <w:rPr>
          <w:rFonts w:ascii="Times New Roman" w:eastAsia="Times New Roman" w:hAnsi="Times New Roman" w:cs="Times New Roman"/>
          <w:spacing w:val="-4"/>
          <w:sz w:val="28"/>
          <w:szCs w:val="20"/>
        </w:rPr>
        <w:t>Chứng chỉ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 hành nghề: </w:t>
      </w:r>
      <w:r w:rsidRPr="00181C3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Người hành nghề khám bệnh, chữa bệnh đề nghị thu hồi </w:t>
      </w:r>
      <w:r w:rsidR="006F517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Chứng chỉ</w:t>
      </w:r>
      <w:r w:rsidRPr="00181C3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hành nghề khám bệnh, chữa bệnh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>.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3. 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Cá nhân đã thu hồi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Chứng chỉ</w:t>
      </w:r>
      <w:r w:rsidR="000E5A4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hành nghề khám bệnh, chữa bệnh tại Điều 1 không được hành nghề khám bệnh, chữa bệnh kể từ ngày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2</w:t>
      </w:r>
      <w:r w:rsidR="00210860">
        <w:rPr>
          <w:rFonts w:ascii="Times New Roman" w:eastAsia="Times New Roman" w:hAnsi="Times New Roman" w:cs="Times New Roman"/>
          <w:sz w:val="28"/>
          <w:szCs w:val="20"/>
        </w:rPr>
        <w:t>7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tháng </w:t>
      </w:r>
      <w:r w:rsidR="00210860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năm 2026 dưới bất kỳ hình thức nào và chỉ được tiếp tục hành nghề khám bệnh, chữa bệnh khi được cơ quan có thẩm quyền cho phép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.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ab/>
      </w:r>
    </w:p>
    <w:p w:rsidR="00181C3C" w:rsidRPr="00181C3C" w:rsidRDefault="00181C3C" w:rsidP="00181C3C">
      <w:pPr>
        <w:widowControl w:val="0"/>
        <w:tabs>
          <w:tab w:val="left" w:pos="56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>Điều 4.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Quyết định này có hiệu lực thi hành kể từ ngày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2</w:t>
      </w:r>
      <w:r w:rsidR="00210860">
        <w:rPr>
          <w:rFonts w:ascii="Times New Roman" w:eastAsia="Times New Roman" w:hAnsi="Times New Roman" w:cs="Times New Roman"/>
          <w:sz w:val="28"/>
          <w:szCs w:val="20"/>
        </w:rPr>
        <w:t>7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>/</w:t>
      </w:r>
      <w:r w:rsidR="009155CA">
        <w:rPr>
          <w:rFonts w:ascii="Times New Roman" w:eastAsia="Times New Roman" w:hAnsi="Times New Roman" w:cs="Times New Roman"/>
          <w:sz w:val="28"/>
          <w:szCs w:val="20"/>
        </w:rPr>
        <w:t>5</w:t>
      </w:r>
      <w:bookmarkStart w:id="0" w:name="_GoBack"/>
      <w:bookmarkEnd w:id="0"/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/2026. </w:t>
      </w:r>
    </w:p>
    <w:p w:rsidR="00181C3C" w:rsidRPr="00181C3C" w:rsidRDefault="00181C3C" w:rsidP="006F0930">
      <w:pPr>
        <w:widowControl w:val="0"/>
        <w:tabs>
          <w:tab w:val="left" w:pos="560"/>
        </w:tabs>
        <w:spacing w:after="36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Chánh Văn phòng Sở Y tế, Trưởng các phòng chức năng Sở Y tế, Thủ trưởng các đơn vị liên quan và các cá nhân đã thu hồi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Chứng chỉ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hành nghề khám bệnh, chữa bệnh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181C3C" w:rsidRPr="00181C3C" w:rsidTr="008C4138">
        <w:tc>
          <w:tcPr>
            <w:tcW w:w="2734" w:type="pct"/>
            <w:hideMark/>
          </w:tcPr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Như Điều 4;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Website S</w:t>
            </w:r>
            <w:r w:rsidRPr="00181C3C"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 w:rsidRPr="00181C3C">
              <w:rPr>
                <w:rFonts w:ascii="Times New Roman" w:eastAsia="Times New Roman" w:hAnsi="Times New Roman" w:cs="Times New Roman"/>
              </w:rPr>
              <w:t>;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266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KT. GIÁM ĐỐC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Văn Mẫn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 w:rsidR="00181C3C" w:rsidRPr="00181C3C" w:rsidSect="009E60A1">
          <w:headerReference w:type="default" r:id="rId7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 w:rsidR="00181C3C" w:rsidRPr="00181C3C" w:rsidRDefault="00181C3C" w:rsidP="00181C3C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Danh sách thu hồi Chứng chỉ hành nghề khám bệnh, chữa bệnh </w:t>
      </w:r>
    </w:p>
    <w:p w:rsidR="00181C3C" w:rsidRPr="00181C3C" w:rsidRDefault="00181C3C" w:rsidP="00181C3C">
      <w:pPr>
        <w:spacing w:before="0" w:after="2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 /QĐ-SYT ngày      /</w:t>
      </w:r>
      <w:r w:rsidR="00210860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/2026 của Sở Y tế tỉnh Điện Biên)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2410"/>
        <w:gridCol w:w="1701"/>
        <w:gridCol w:w="2693"/>
        <w:gridCol w:w="5670"/>
      </w:tblGrid>
      <w:tr w:rsidR="009155CA" w:rsidRPr="00181C3C" w:rsidTr="009155CA">
        <w:trPr>
          <w:trHeight w:val="713"/>
          <w:tblHeader/>
        </w:trPr>
        <w:tc>
          <w:tcPr>
            <w:tcW w:w="710" w:type="dxa"/>
            <w:vAlign w:val="center"/>
          </w:tcPr>
          <w:p w:rsidR="009155CA" w:rsidRPr="00181C3C" w:rsidRDefault="009155CA" w:rsidP="00181C3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  <w:vAlign w:val="center"/>
          </w:tcPr>
          <w:p w:rsidR="009155CA" w:rsidRPr="00181C3C" w:rsidRDefault="009155CA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410" w:type="dxa"/>
            <w:vAlign w:val="center"/>
          </w:tcPr>
          <w:p w:rsidR="009155CA" w:rsidRPr="00181C3C" w:rsidRDefault="009155CA" w:rsidP="00181C3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:rsidR="009155CA" w:rsidRPr="00181C3C" w:rsidRDefault="009155CA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:rsidR="009155CA" w:rsidRPr="00181C3C" w:rsidRDefault="009155CA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5670" w:type="dxa"/>
            <w:vAlign w:val="center"/>
          </w:tcPr>
          <w:p w:rsidR="009155CA" w:rsidRPr="00181C3C" w:rsidRDefault="009155CA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9155CA" w:rsidRPr="00181C3C" w:rsidTr="009155CA">
        <w:trPr>
          <w:trHeight w:val="705"/>
        </w:trPr>
        <w:tc>
          <w:tcPr>
            <w:tcW w:w="710" w:type="dxa"/>
            <w:vAlign w:val="center"/>
          </w:tcPr>
          <w:p w:rsidR="009155CA" w:rsidRPr="00181C3C" w:rsidRDefault="009155CA" w:rsidP="00A1797F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155CA" w:rsidRDefault="009155CA" w:rsidP="00A179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Nguyễn Thành Luân </w:t>
            </w:r>
          </w:p>
        </w:tc>
        <w:tc>
          <w:tcPr>
            <w:tcW w:w="2410" w:type="dxa"/>
            <w:vAlign w:val="center"/>
          </w:tcPr>
          <w:p w:rsidR="009155CA" w:rsidRPr="00B94B86" w:rsidRDefault="009155CA" w:rsidP="00A17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001561/ĐB-CCHN</w:t>
            </w:r>
          </w:p>
        </w:tc>
        <w:tc>
          <w:tcPr>
            <w:tcW w:w="1701" w:type="dxa"/>
            <w:vAlign w:val="center"/>
          </w:tcPr>
          <w:p w:rsidR="009155CA" w:rsidRPr="00181C3C" w:rsidRDefault="009155CA" w:rsidP="00A1797F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11/5/2020</w:t>
            </w:r>
          </w:p>
        </w:tc>
        <w:tc>
          <w:tcPr>
            <w:tcW w:w="2693" w:type="dxa"/>
            <w:vAlign w:val="center"/>
          </w:tcPr>
          <w:p w:rsidR="009155CA" w:rsidRPr="00181C3C" w:rsidRDefault="009155CA" w:rsidP="00A1797F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670" w:type="dxa"/>
            <w:vAlign w:val="center"/>
          </w:tcPr>
          <w:p w:rsidR="009155CA" w:rsidRPr="005A39BC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đầu, khám bệnh chữa bệnh thông thường theo quy định tại TTLT số 10/2015 của BYT, BNV</w:t>
            </w:r>
          </w:p>
        </w:tc>
      </w:tr>
      <w:tr w:rsidR="009155CA" w:rsidRPr="00181C3C" w:rsidTr="009155CA">
        <w:trPr>
          <w:trHeight w:val="705"/>
        </w:trPr>
        <w:tc>
          <w:tcPr>
            <w:tcW w:w="710" w:type="dxa"/>
            <w:vAlign w:val="center"/>
          </w:tcPr>
          <w:p w:rsidR="009155CA" w:rsidRPr="00181C3C" w:rsidRDefault="009155CA" w:rsidP="00A1797F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155CA" w:rsidRPr="008122C7" w:rsidRDefault="009155CA" w:rsidP="00A179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04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Lò Thị Hương Thơm </w:t>
            </w:r>
          </w:p>
        </w:tc>
        <w:tc>
          <w:tcPr>
            <w:tcW w:w="2410" w:type="dxa"/>
            <w:vAlign w:val="center"/>
          </w:tcPr>
          <w:p w:rsidR="009155CA" w:rsidRPr="00B94B86" w:rsidRDefault="009155CA" w:rsidP="00A17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001369/ĐB-CCHN</w:t>
            </w:r>
          </w:p>
        </w:tc>
        <w:tc>
          <w:tcPr>
            <w:tcW w:w="1701" w:type="dxa"/>
            <w:vAlign w:val="center"/>
          </w:tcPr>
          <w:p w:rsidR="009155CA" w:rsidRPr="00181C3C" w:rsidRDefault="009155CA" w:rsidP="00A1797F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23/11/2016</w:t>
            </w:r>
          </w:p>
        </w:tc>
        <w:tc>
          <w:tcPr>
            <w:tcW w:w="2693" w:type="dxa"/>
            <w:vAlign w:val="center"/>
          </w:tcPr>
          <w:p w:rsidR="009155CA" w:rsidRPr="00181C3C" w:rsidRDefault="009155CA" w:rsidP="00A1797F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670" w:type="dxa"/>
            <w:vAlign w:val="center"/>
          </w:tcPr>
          <w:p w:rsidR="009155CA" w:rsidRPr="005A39BC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bệnh chữa bệnh thông thường theo quy định tại TTLT số 10/2015 của BYT, BNV</w:t>
            </w:r>
          </w:p>
        </w:tc>
      </w:tr>
      <w:tr w:rsidR="009155CA" w:rsidRPr="00181C3C" w:rsidTr="00C857CC">
        <w:trPr>
          <w:trHeight w:val="705"/>
        </w:trPr>
        <w:tc>
          <w:tcPr>
            <w:tcW w:w="710" w:type="dxa"/>
            <w:vAlign w:val="center"/>
          </w:tcPr>
          <w:p w:rsidR="009155CA" w:rsidRPr="00181C3C" w:rsidRDefault="009155CA" w:rsidP="009155C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155CA" w:rsidRPr="008122C7" w:rsidRDefault="009155CA" w:rsidP="00915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Nguyễn Thị Dung</w:t>
            </w:r>
          </w:p>
        </w:tc>
        <w:tc>
          <w:tcPr>
            <w:tcW w:w="2410" w:type="dxa"/>
            <w:vAlign w:val="center"/>
          </w:tcPr>
          <w:p w:rsidR="009155CA" w:rsidRPr="00B94B86" w:rsidRDefault="009155CA" w:rsidP="00915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0001313/ĐB-CCHN</w:t>
            </w:r>
          </w:p>
        </w:tc>
        <w:tc>
          <w:tcPr>
            <w:tcW w:w="1701" w:type="dxa"/>
            <w:vAlign w:val="center"/>
          </w:tcPr>
          <w:p w:rsidR="009155CA" w:rsidRPr="00181C3C" w:rsidRDefault="009155CA" w:rsidP="009155CA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23/3/2016</w:t>
            </w:r>
          </w:p>
        </w:tc>
        <w:tc>
          <w:tcPr>
            <w:tcW w:w="2693" w:type="dxa"/>
          </w:tcPr>
          <w:p w:rsidR="009155CA" w:rsidRDefault="009155CA" w:rsidP="009155CA">
            <w:r w:rsidRPr="00A94A66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670" w:type="dxa"/>
            <w:vAlign w:val="center"/>
          </w:tcPr>
          <w:p w:rsidR="009155CA" w:rsidRPr="005A39BC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tại Điều 6 TTLT số 26/TTLT-BYT-BNV ngày 07/10/2015 của BYT, BNV</w:t>
            </w:r>
          </w:p>
        </w:tc>
      </w:tr>
      <w:tr w:rsidR="009155CA" w:rsidRPr="00181C3C" w:rsidTr="00C857CC">
        <w:trPr>
          <w:trHeight w:val="705"/>
        </w:trPr>
        <w:tc>
          <w:tcPr>
            <w:tcW w:w="710" w:type="dxa"/>
            <w:vAlign w:val="center"/>
          </w:tcPr>
          <w:p w:rsidR="009155CA" w:rsidRPr="00181C3C" w:rsidRDefault="009155CA" w:rsidP="009155C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155CA" w:rsidRDefault="009155CA" w:rsidP="00915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Phạm Phú Khởi</w:t>
            </w:r>
          </w:p>
        </w:tc>
        <w:tc>
          <w:tcPr>
            <w:tcW w:w="2410" w:type="dxa"/>
            <w:vAlign w:val="center"/>
          </w:tcPr>
          <w:p w:rsidR="009155CA" w:rsidRDefault="009155CA" w:rsidP="00915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001344/ĐB-CCHN</w:t>
            </w:r>
          </w:p>
        </w:tc>
        <w:tc>
          <w:tcPr>
            <w:tcW w:w="1701" w:type="dxa"/>
            <w:vAlign w:val="center"/>
          </w:tcPr>
          <w:p w:rsidR="009155CA" w:rsidRPr="00181C3C" w:rsidRDefault="009155CA" w:rsidP="009155CA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23/11/2016</w:t>
            </w:r>
          </w:p>
        </w:tc>
        <w:tc>
          <w:tcPr>
            <w:tcW w:w="2693" w:type="dxa"/>
          </w:tcPr>
          <w:p w:rsidR="009155CA" w:rsidRDefault="009155CA" w:rsidP="009155CA">
            <w:r w:rsidRPr="00A94A66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670" w:type="dxa"/>
            <w:vAlign w:val="center"/>
          </w:tcPr>
          <w:p w:rsidR="009155CA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tại Điều 6 TTLT số 26/TTLT-BYT-BNV ngày 07/10/2015 của BYT, BNV</w:t>
            </w:r>
          </w:p>
        </w:tc>
      </w:tr>
      <w:tr w:rsidR="009155CA" w:rsidRPr="00181C3C" w:rsidTr="00C857CC">
        <w:trPr>
          <w:trHeight w:val="705"/>
        </w:trPr>
        <w:tc>
          <w:tcPr>
            <w:tcW w:w="710" w:type="dxa"/>
            <w:vAlign w:val="center"/>
          </w:tcPr>
          <w:p w:rsidR="009155CA" w:rsidRPr="00181C3C" w:rsidRDefault="009155CA" w:rsidP="009155C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155CA" w:rsidRDefault="009155CA" w:rsidP="00915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Quàng Thị Biên</w:t>
            </w:r>
          </w:p>
        </w:tc>
        <w:tc>
          <w:tcPr>
            <w:tcW w:w="2410" w:type="dxa"/>
            <w:vAlign w:val="center"/>
          </w:tcPr>
          <w:p w:rsidR="009155CA" w:rsidRDefault="009155CA" w:rsidP="00915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0001981/ĐB-CCHN</w:t>
            </w:r>
          </w:p>
        </w:tc>
        <w:tc>
          <w:tcPr>
            <w:tcW w:w="1701" w:type="dxa"/>
            <w:vAlign w:val="center"/>
          </w:tcPr>
          <w:p w:rsidR="009155CA" w:rsidRPr="00181C3C" w:rsidRDefault="009155CA" w:rsidP="009155CA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02/3/2022</w:t>
            </w:r>
          </w:p>
        </w:tc>
        <w:tc>
          <w:tcPr>
            <w:tcW w:w="2693" w:type="dxa"/>
          </w:tcPr>
          <w:p w:rsidR="009155CA" w:rsidRDefault="009155CA" w:rsidP="009155CA">
            <w:r w:rsidRPr="00A94A66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670" w:type="dxa"/>
            <w:vAlign w:val="center"/>
          </w:tcPr>
          <w:p w:rsidR="009155CA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tại Điều 6 TTLT số 26/TTLT-BYT-BNV ngày 07/10/2015 của BYT, BNV</w:t>
            </w:r>
          </w:p>
        </w:tc>
      </w:tr>
      <w:tr w:rsidR="009155CA" w:rsidRPr="00181C3C" w:rsidTr="00C857CC">
        <w:trPr>
          <w:trHeight w:val="705"/>
        </w:trPr>
        <w:tc>
          <w:tcPr>
            <w:tcW w:w="710" w:type="dxa"/>
            <w:vAlign w:val="center"/>
          </w:tcPr>
          <w:p w:rsidR="009155CA" w:rsidRPr="00181C3C" w:rsidRDefault="009155CA" w:rsidP="009155C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155CA" w:rsidRDefault="009155CA" w:rsidP="00915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Vũ Hồng Phong</w:t>
            </w:r>
          </w:p>
        </w:tc>
        <w:tc>
          <w:tcPr>
            <w:tcW w:w="2410" w:type="dxa"/>
            <w:vAlign w:val="center"/>
          </w:tcPr>
          <w:p w:rsidR="009155CA" w:rsidRDefault="009155CA" w:rsidP="00915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4FA">
              <w:rPr>
                <w:rFonts w:ascii="Times New Roman" w:hAnsi="Times New Roman"/>
                <w:sz w:val="24"/>
                <w:szCs w:val="24"/>
              </w:rPr>
              <w:t>001423</w:t>
            </w:r>
            <w:r>
              <w:rPr>
                <w:rFonts w:ascii="Times New Roman" w:hAnsi="Times New Roman"/>
                <w:sz w:val="24"/>
                <w:szCs w:val="24"/>
              </w:rPr>
              <w:t>/ĐB-CCHN</w:t>
            </w:r>
          </w:p>
        </w:tc>
        <w:tc>
          <w:tcPr>
            <w:tcW w:w="1701" w:type="dxa"/>
            <w:vAlign w:val="center"/>
          </w:tcPr>
          <w:p w:rsidR="009155CA" w:rsidRPr="00181C3C" w:rsidRDefault="009155CA" w:rsidP="009155CA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23/11/2016</w:t>
            </w:r>
          </w:p>
        </w:tc>
        <w:tc>
          <w:tcPr>
            <w:tcW w:w="2693" w:type="dxa"/>
          </w:tcPr>
          <w:p w:rsidR="009155CA" w:rsidRDefault="009155CA" w:rsidP="009155CA">
            <w:r w:rsidRPr="00A94A66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670" w:type="dxa"/>
            <w:vAlign w:val="center"/>
          </w:tcPr>
          <w:p w:rsidR="009155CA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Kỹ thuật viên chẩn đoán hình ảnh</w:t>
            </w:r>
          </w:p>
        </w:tc>
      </w:tr>
      <w:tr w:rsidR="009155CA" w:rsidRPr="00181C3C" w:rsidTr="00C857CC">
        <w:trPr>
          <w:trHeight w:val="705"/>
        </w:trPr>
        <w:tc>
          <w:tcPr>
            <w:tcW w:w="710" w:type="dxa"/>
            <w:vAlign w:val="center"/>
          </w:tcPr>
          <w:p w:rsidR="009155CA" w:rsidRPr="00181C3C" w:rsidRDefault="009155CA" w:rsidP="009155C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155CA" w:rsidRDefault="009155CA" w:rsidP="00915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Lò Huy Trọng</w:t>
            </w:r>
          </w:p>
        </w:tc>
        <w:tc>
          <w:tcPr>
            <w:tcW w:w="2410" w:type="dxa"/>
            <w:vAlign w:val="center"/>
          </w:tcPr>
          <w:p w:rsidR="009155CA" w:rsidRDefault="009155CA" w:rsidP="00915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001474/ĐB-CCHN</w:t>
            </w:r>
          </w:p>
        </w:tc>
        <w:tc>
          <w:tcPr>
            <w:tcW w:w="1701" w:type="dxa"/>
            <w:vAlign w:val="center"/>
          </w:tcPr>
          <w:p w:rsidR="009155CA" w:rsidRPr="00181C3C" w:rsidRDefault="009155CA" w:rsidP="009155CA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31/12/2016</w:t>
            </w:r>
          </w:p>
        </w:tc>
        <w:tc>
          <w:tcPr>
            <w:tcW w:w="2693" w:type="dxa"/>
          </w:tcPr>
          <w:p w:rsidR="009155CA" w:rsidRDefault="009155CA" w:rsidP="009155CA">
            <w:r w:rsidRPr="00A94A66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670" w:type="dxa"/>
            <w:vAlign w:val="center"/>
          </w:tcPr>
          <w:p w:rsidR="009155CA" w:rsidRPr="005A39BC" w:rsidRDefault="009155CA" w:rsidP="00915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bệnh chữa bệnh thông thường theo quy định tại TTLT số 10/2015 của BYT, BNV</w:t>
            </w:r>
          </w:p>
        </w:tc>
      </w:tr>
      <w:tr w:rsidR="00A1797F" w:rsidRPr="00181C3C" w:rsidTr="008C4138">
        <w:trPr>
          <w:trHeight w:val="693"/>
        </w:trPr>
        <w:tc>
          <w:tcPr>
            <w:tcW w:w="15452" w:type="dxa"/>
            <w:gridSpan w:val="6"/>
            <w:vAlign w:val="center"/>
          </w:tcPr>
          <w:p w:rsidR="00A1797F" w:rsidRPr="00181C3C" w:rsidRDefault="00A1797F" w:rsidP="00A1797F">
            <w:pPr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Tổng số: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 w:rsidR="009155C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535E20" w:rsidRPr="00181C3C" w:rsidRDefault="00535E20">
      <w:pPr>
        <w:rPr>
          <w:rFonts w:ascii="Times New Roman" w:hAnsi="Times New Roman" w:cs="Times New Roman"/>
        </w:rPr>
      </w:pPr>
    </w:p>
    <w:sectPr w:rsidR="00535E20" w:rsidRPr="00181C3C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635" w:rsidRDefault="007B4635">
      <w:pPr>
        <w:spacing w:before="0" w:after="0"/>
      </w:pPr>
      <w:r>
        <w:separator/>
      </w:r>
    </w:p>
  </w:endnote>
  <w:endnote w:type="continuationSeparator" w:id="0">
    <w:p w:rsidR="007B4635" w:rsidRDefault="007B463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635" w:rsidRDefault="007B4635">
      <w:pPr>
        <w:spacing w:before="0" w:after="0"/>
      </w:pPr>
      <w:r>
        <w:separator/>
      </w:r>
    </w:p>
  </w:footnote>
  <w:footnote w:type="continuationSeparator" w:id="0">
    <w:p w:rsidR="007B4635" w:rsidRDefault="007B463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9E60A1" w:rsidRDefault="006F0930" w:rsidP="005F24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A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1C3C"/>
    <w:rsid w:val="000C7FAA"/>
    <w:rsid w:val="000E5A47"/>
    <w:rsid w:val="00181C3C"/>
    <w:rsid w:val="00210860"/>
    <w:rsid w:val="002C34EF"/>
    <w:rsid w:val="00321615"/>
    <w:rsid w:val="00410058"/>
    <w:rsid w:val="00421901"/>
    <w:rsid w:val="004344CF"/>
    <w:rsid w:val="00461A5B"/>
    <w:rsid w:val="004C0E87"/>
    <w:rsid w:val="004C65CB"/>
    <w:rsid w:val="004E2143"/>
    <w:rsid w:val="00535E20"/>
    <w:rsid w:val="005E543B"/>
    <w:rsid w:val="006077B6"/>
    <w:rsid w:val="0063493B"/>
    <w:rsid w:val="0067011B"/>
    <w:rsid w:val="006F0930"/>
    <w:rsid w:val="006F517A"/>
    <w:rsid w:val="00742B8A"/>
    <w:rsid w:val="007624AF"/>
    <w:rsid w:val="00767387"/>
    <w:rsid w:val="007B4635"/>
    <w:rsid w:val="00832A25"/>
    <w:rsid w:val="008A7B04"/>
    <w:rsid w:val="0090636E"/>
    <w:rsid w:val="009155CA"/>
    <w:rsid w:val="00A1797F"/>
    <w:rsid w:val="00B26CDF"/>
    <w:rsid w:val="00CA4A17"/>
    <w:rsid w:val="00E11E6E"/>
    <w:rsid w:val="00ED2E69"/>
    <w:rsid w:val="00ED7D8C"/>
    <w:rsid w:val="00F4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D554D8"/>
  <w15:docId w15:val="{13B6DE7C-6EB4-4977-A787-EFAD36C5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C3C"/>
    <w:pPr>
      <w:tabs>
        <w:tab w:val="center" w:pos="4680"/>
        <w:tab w:val="right" w:pos="9360"/>
      </w:tabs>
      <w:spacing w:before="0" w:after="0"/>
    </w:pPr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81C3C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</cp:revision>
  <dcterms:created xsi:type="dcterms:W3CDTF">2026-03-27T04:30:00Z</dcterms:created>
  <dcterms:modified xsi:type="dcterms:W3CDTF">2026-05-26T14:04:00Z</dcterms:modified>
</cp:coreProperties>
</file>