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10" w:type="dxa"/>
        <w:jc w:val="center"/>
        <w:tblLayout w:type="fixed"/>
        <w:tblLook w:val="0000" w:firstRow="0" w:lastRow="0" w:firstColumn="0" w:lastColumn="0" w:noHBand="0" w:noVBand="0"/>
      </w:tblPr>
      <w:tblGrid>
        <w:gridCol w:w="3840"/>
        <w:gridCol w:w="5670"/>
      </w:tblGrid>
      <w:tr w:rsidR="00152998">
        <w:trPr>
          <w:trHeight w:val="708"/>
          <w:jc w:val="center"/>
        </w:trPr>
        <w:tc>
          <w:tcPr>
            <w:tcW w:w="3840" w:type="dxa"/>
          </w:tcPr>
          <w:p w:rsidR="00152998" w:rsidRDefault="00BA5B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152998" w:rsidRDefault="00BA5B5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2857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35E7F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8.25pt;margin-top:16.1pt;width:2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5670" w:type="dxa"/>
          </w:tcPr>
          <w:p w:rsidR="00152998" w:rsidRDefault="00BA5B5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152998" w:rsidRDefault="00BA5B5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213995</wp:posOffset>
                      </wp:positionV>
                      <wp:extent cx="1952625" cy="0"/>
                      <wp:effectExtent l="5715" t="13970" r="13335" b="508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D0DFA" id="Straight Arrow Connector 11" o:spid="_x0000_s1026" type="#_x0000_t32" style="position:absolute;margin-left:59.7pt;margin-top:16.85pt;width:153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152998">
        <w:trPr>
          <w:trHeight w:val="421"/>
          <w:jc w:val="center"/>
        </w:trPr>
        <w:tc>
          <w:tcPr>
            <w:tcW w:w="3840" w:type="dxa"/>
          </w:tcPr>
          <w:p w:rsidR="00152998" w:rsidRDefault="00BA5B5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 /SYT-NVYD</w:t>
            </w:r>
          </w:p>
          <w:p w:rsidR="00152998" w:rsidRDefault="00BA5B51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 xml:space="preserve">V/v </w:t>
            </w:r>
            <w:r w:rsidR="00AA2940" w:rsidRPr="00AA2940">
              <w:rPr>
                <w:spacing w:val="-4"/>
                <w:sz w:val="24"/>
                <w:szCs w:val="24"/>
                <w:lang w:val="en-US"/>
              </w:rPr>
              <w:t>rà soát, ký hợp đồng cung ứng thuốc ARV với Công ty TNHH Dược phẩm Việt Đức</w:t>
            </w:r>
            <w:r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</w:tcPr>
          <w:p w:rsidR="00152998" w:rsidRDefault="00BA5B51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8"/>
                <w:szCs w:val="28"/>
              </w:rPr>
              <w:t xml:space="preserve">       Điện Biên, ngày  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 tháng </w:t>
            </w:r>
            <w:r>
              <w:rPr>
                <w:i/>
                <w:sz w:val="28"/>
                <w:szCs w:val="28"/>
                <w:lang w:val="en-US"/>
              </w:rPr>
              <w:t xml:space="preserve">8 </w:t>
            </w:r>
            <w:r>
              <w:rPr>
                <w:i/>
                <w:sz w:val="28"/>
                <w:szCs w:val="28"/>
              </w:rPr>
              <w:t>năm 2025</w:t>
            </w:r>
          </w:p>
        </w:tc>
      </w:tr>
    </w:tbl>
    <w:p w:rsidR="00152998" w:rsidRDefault="00152998">
      <w:pPr>
        <w:rPr>
          <w:szCs w:val="28"/>
        </w:rPr>
      </w:pPr>
    </w:p>
    <w:p w:rsidR="00152998" w:rsidRDefault="00BA5B51">
      <w:pPr>
        <w:jc w:val="center"/>
        <w:rPr>
          <w:spacing w:val="-4"/>
          <w:sz w:val="28"/>
          <w:szCs w:val="28"/>
          <w:lang w:val="en-US"/>
        </w:rPr>
      </w:pPr>
      <w:r>
        <w:rPr>
          <w:spacing w:val="-4"/>
          <w:sz w:val="28"/>
          <w:szCs w:val="28"/>
          <w:lang w:val="en-US"/>
        </w:rPr>
        <w:t>Kính gửi: Các cơ sở khám, chữa bệnh.</w:t>
      </w:r>
    </w:p>
    <w:p w:rsidR="00152998" w:rsidRDefault="00152998">
      <w:pPr>
        <w:jc w:val="center"/>
        <w:rPr>
          <w:spacing w:val="-4"/>
          <w:szCs w:val="28"/>
          <w:lang w:val="en-US"/>
        </w:rPr>
      </w:pPr>
    </w:p>
    <w:p w:rsidR="00152998" w:rsidRPr="00445863" w:rsidRDefault="00BA5B51">
      <w:pPr>
        <w:spacing w:before="120" w:after="120"/>
        <w:jc w:val="both"/>
        <w:rPr>
          <w:sz w:val="28"/>
          <w:szCs w:val="28"/>
          <w:lang w:val="en-US"/>
        </w:rPr>
      </w:pPr>
      <w:r w:rsidRPr="00445863">
        <w:rPr>
          <w:sz w:val="28"/>
          <w:szCs w:val="28"/>
        </w:rPr>
        <w:tab/>
        <w:t xml:space="preserve">Thực hiện </w:t>
      </w:r>
      <w:r w:rsidRPr="00445863">
        <w:rPr>
          <w:sz w:val="28"/>
          <w:szCs w:val="28"/>
          <w:lang w:val="en-US"/>
        </w:rPr>
        <w:t>Công văn</w:t>
      </w:r>
      <w:r w:rsidRPr="00445863">
        <w:rPr>
          <w:sz w:val="28"/>
          <w:szCs w:val="28"/>
        </w:rPr>
        <w:t xml:space="preserve"> số </w:t>
      </w:r>
      <w:r w:rsidR="000F65DE" w:rsidRPr="00445863">
        <w:rPr>
          <w:sz w:val="28"/>
          <w:szCs w:val="28"/>
          <w:lang w:val="en-US"/>
        </w:rPr>
        <w:t>980</w:t>
      </w:r>
      <w:r w:rsidRPr="00445863">
        <w:rPr>
          <w:sz w:val="28"/>
          <w:szCs w:val="28"/>
          <w:lang w:val="en-US"/>
        </w:rPr>
        <w:t xml:space="preserve">/PB-ĐT ngày </w:t>
      </w:r>
      <w:r w:rsidR="000F65DE" w:rsidRPr="00445863">
        <w:rPr>
          <w:sz w:val="28"/>
          <w:szCs w:val="28"/>
          <w:lang w:val="en-US"/>
        </w:rPr>
        <w:t>08/8</w:t>
      </w:r>
      <w:r w:rsidRPr="00445863">
        <w:rPr>
          <w:sz w:val="28"/>
          <w:szCs w:val="28"/>
          <w:lang w:val="en-US"/>
        </w:rPr>
        <w:t xml:space="preserve">/2025 </w:t>
      </w:r>
      <w:r w:rsidRPr="00445863">
        <w:rPr>
          <w:sz w:val="28"/>
          <w:szCs w:val="28"/>
        </w:rPr>
        <w:t>củ</w:t>
      </w:r>
      <w:r w:rsidRPr="00445863">
        <w:rPr>
          <w:sz w:val="28"/>
          <w:szCs w:val="28"/>
          <w:lang w:val="en-US"/>
        </w:rPr>
        <w:t xml:space="preserve">a Cục Phòng bệnh - Bộ Y tế về việc hướng dẫn thực hiện các hợp đồng cung ứng thuốc ARV nguồn Bảo hiểm y tế với nhà thầu thuộc gói thầu cung cấp thuốc ARV năm 2024-2025 </w:t>
      </w:r>
      <w:r w:rsidRPr="00AA2940">
        <w:rPr>
          <w:sz w:val="28"/>
          <w:szCs w:val="28"/>
          <w:lang w:val="en-US"/>
        </w:rPr>
        <w:t>(Công văn</w:t>
      </w:r>
      <w:r w:rsidRPr="00AA2940">
        <w:rPr>
          <w:sz w:val="28"/>
          <w:szCs w:val="28"/>
        </w:rPr>
        <w:t xml:space="preserve"> số </w:t>
      </w:r>
      <w:r w:rsidR="000F65DE" w:rsidRPr="00AA2940">
        <w:rPr>
          <w:sz w:val="28"/>
          <w:szCs w:val="28"/>
          <w:lang w:val="en-US"/>
        </w:rPr>
        <w:t>980/PB-ĐT</w:t>
      </w:r>
      <w:r w:rsidR="0019735E" w:rsidRPr="00AA2940">
        <w:rPr>
          <w:sz w:val="28"/>
          <w:szCs w:val="28"/>
          <w:lang w:val="en-US"/>
        </w:rPr>
        <w:t xml:space="preserve"> và các tài liệu liên quan</w:t>
      </w:r>
      <w:r w:rsidR="000F65DE" w:rsidRPr="00AA2940">
        <w:rPr>
          <w:sz w:val="28"/>
          <w:szCs w:val="28"/>
          <w:lang w:val="en-US"/>
        </w:rPr>
        <w:t xml:space="preserve"> được đính kèm văn bản này</w:t>
      </w:r>
      <w:r w:rsidRPr="00AA2940">
        <w:rPr>
          <w:sz w:val="28"/>
          <w:szCs w:val="28"/>
          <w:lang w:val="en-US"/>
        </w:rPr>
        <w:t>),</w:t>
      </w:r>
      <w:r w:rsidRPr="00445863">
        <w:rPr>
          <w:sz w:val="28"/>
          <w:szCs w:val="28"/>
          <w:lang w:val="en-US"/>
        </w:rPr>
        <w:t xml:space="preserve"> </w:t>
      </w:r>
      <w:r w:rsidRPr="00445863">
        <w:rPr>
          <w:sz w:val="28"/>
          <w:szCs w:val="28"/>
        </w:rPr>
        <w:t>Sở Y tế hướng dẫn các đơn vị thực hiện một số nội dung sau:</w:t>
      </w:r>
    </w:p>
    <w:p w:rsidR="00152998" w:rsidRPr="00445863" w:rsidRDefault="00BA5B51">
      <w:pPr>
        <w:spacing w:before="120" w:after="120"/>
        <w:jc w:val="both"/>
        <w:rPr>
          <w:sz w:val="28"/>
          <w:szCs w:val="28"/>
          <w:lang w:val="en-US"/>
        </w:rPr>
      </w:pPr>
      <w:r w:rsidRPr="00445863">
        <w:rPr>
          <w:sz w:val="28"/>
          <w:szCs w:val="28"/>
          <w:lang w:val="en-US"/>
        </w:rPr>
        <w:tab/>
      </w:r>
      <w:r w:rsidRPr="00445863">
        <w:rPr>
          <w:b/>
          <w:sz w:val="28"/>
          <w:szCs w:val="28"/>
          <w:lang w:val="en-US"/>
        </w:rPr>
        <w:t xml:space="preserve">- </w:t>
      </w:r>
      <w:r w:rsidRPr="00445863">
        <w:rPr>
          <w:sz w:val="28"/>
          <w:szCs w:val="28"/>
          <w:lang w:val="en-US"/>
        </w:rPr>
        <w:t xml:space="preserve">Các cơ sở khám chữa bệnh có tên trong Phụ lục điều chỉnh Thỏa thuận khung: Khẩn trương rà soát, ký hợp đồng cung ứng thuốc ARV với </w:t>
      </w:r>
      <w:r w:rsidR="0019735E" w:rsidRPr="00445863">
        <w:rPr>
          <w:sz w:val="28"/>
          <w:szCs w:val="28"/>
          <w:lang w:val="en-US"/>
        </w:rPr>
        <w:t xml:space="preserve">Công ty TNHH </w:t>
      </w:r>
      <w:r w:rsidR="00E7490A" w:rsidRPr="00445863">
        <w:rPr>
          <w:sz w:val="28"/>
          <w:szCs w:val="28"/>
          <w:lang w:val="en-US"/>
        </w:rPr>
        <w:t>Dược phẩm Việt Đức</w:t>
      </w:r>
      <w:r w:rsidRPr="00445863">
        <w:rPr>
          <w:sz w:val="28"/>
          <w:szCs w:val="28"/>
          <w:lang w:val="en-US"/>
        </w:rPr>
        <w:t>. Thực hiện đúng theo mẫu hợp đồng số 13(a) - Phụ lục V ban hành kèm theo Thông tư số 07/2024/TT-BYT ngày 17/5/2024 của Bộ Y tế. Không yêu cầu ký phụ lục điều chỉnh nếu thay đổi thông tin hành chính sau ngày ký Thỏa thuận khung;</w:t>
      </w:r>
    </w:p>
    <w:p w:rsidR="00152998" w:rsidRPr="00445863" w:rsidRDefault="00BA5B51">
      <w:pPr>
        <w:spacing w:before="120" w:after="120"/>
        <w:jc w:val="both"/>
        <w:rPr>
          <w:sz w:val="28"/>
          <w:szCs w:val="28"/>
          <w:lang w:val="en-US"/>
        </w:rPr>
      </w:pPr>
      <w:r w:rsidRPr="00445863">
        <w:rPr>
          <w:sz w:val="28"/>
          <w:szCs w:val="28"/>
          <w:lang w:val="en-US"/>
        </w:rPr>
        <w:tab/>
      </w:r>
      <w:r w:rsidRPr="00445863">
        <w:rPr>
          <w:b/>
          <w:sz w:val="28"/>
          <w:szCs w:val="28"/>
          <w:lang w:val="en-US"/>
        </w:rPr>
        <w:t>-</w:t>
      </w:r>
      <w:r w:rsidRPr="00445863">
        <w:rPr>
          <w:sz w:val="28"/>
          <w:szCs w:val="28"/>
          <w:lang w:val="en-US"/>
        </w:rPr>
        <w:t xml:space="preserve"> Các đơn vị tải tài liệu hướn</w:t>
      </w:r>
      <w:bookmarkStart w:id="0" w:name="_GoBack"/>
      <w:bookmarkEnd w:id="0"/>
      <w:r w:rsidRPr="00445863">
        <w:rPr>
          <w:sz w:val="28"/>
          <w:szCs w:val="28"/>
          <w:lang w:val="en-US"/>
        </w:rPr>
        <w:t>g dẫn, quyết định phê duyệt, phụ lục điều chỉnh Thỏa thuận khung tại đường link: t.ly/obWsZ hoặc mã QR do Bộ Y tế cung cấp.</w:t>
      </w:r>
    </w:p>
    <w:p w:rsidR="00152998" w:rsidRPr="00445863" w:rsidRDefault="00BA5B51">
      <w:pPr>
        <w:spacing w:before="120" w:after="120"/>
        <w:jc w:val="both"/>
        <w:rPr>
          <w:w w:val="105"/>
          <w:sz w:val="28"/>
          <w:szCs w:val="28"/>
          <w:lang w:val="en-US"/>
        </w:rPr>
      </w:pPr>
      <w:r w:rsidRPr="00445863">
        <w:rPr>
          <w:sz w:val="28"/>
          <w:szCs w:val="28"/>
          <w:lang w:val="en-US"/>
        </w:rPr>
        <w:tab/>
      </w:r>
      <w:r w:rsidRPr="00445863">
        <w:rPr>
          <w:w w:val="105"/>
          <w:sz w:val="28"/>
          <w:szCs w:val="28"/>
          <w:lang w:val="en-US"/>
        </w:rPr>
        <w:t xml:space="preserve">Các đơn vị khẩn trương triển khai thực hiện, trong quá trình thực hiện nếu có khó khăn, vướng mắc, đề nghị các đơn vị phản ánh về Sở Y tế (Phòng Nghiệp vụ Y - Dược) để được hỗ trợ, hướng dẫn kịp thời./. </w:t>
      </w: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52998">
        <w:trPr>
          <w:trHeight w:val="709"/>
        </w:trPr>
        <w:tc>
          <w:tcPr>
            <w:tcW w:w="4509" w:type="dxa"/>
          </w:tcPr>
          <w:p w:rsidR="00152998" w:rsidRDefault="00BA5B5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:rsidR="00152998" w:rsidRDefault="00BA5B51">
            <w:r>
              <w:rPr>
                <w:sz w:val="20"/>
              </w:rPr>
              <w:t xml:space="preserve">   </w:t>
            </w:r>
            <w:r>
              <w:t xml:space="preserve">- </w:t>
            </w:r>
            <w:r>
              <w:rPr>
                <w:iCs/>
              </w:rPr>
              <w:t>Như trên</w:t>
            </w:r>
            <w:r>
              <w:t>;</w:t>
            </w:r>
          </w:p>
          <w:p w:rsidR="00152998" w:rsidRDefault="00BA5B51">
            <w:r>
              <w:t xml:space="preserve">   - Lãnh đạo Sở Y tế;</w:t>
            </w:r>
          </w:p>
          <w:p w:rsidR="00152998" w:rsidRDefault="00BA5B51">
            <w:r>
              <w:t xml:space="preserve">   - Website Sở Y tế;</w:t>
            </w:r>
          </w:p>
          <w:p w:rsidR="00152998" w:rsidRDefault="00BA5B51">
            <w:pPr>
              <w:rPr>
                <w:sz w:val="20"/>
              </w:rPr>
            </w:pPr>
            <w:r>
              <w:t xml:space="preserve">   - Lưu VT, NVYD.</w:t>
            </w:r>
          </w:p>
        </w:tc>
        <w:tc>
          <w:tcPr>
            <w:tcW w:w="4886" w:type="dxa"/>
          </w:tcPr>
          <w:p w:rsidR="00152998" w:rsidRDefault="00BA5B51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:rsidR="00152998" w:rsidRDefault="00BA5B51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:rsidR="00152998" w:rsidRDefault="00152998">
            <w:pPr>
              <w:jc w:val="center"/>
              <w:rPr>
                <w:b/>
                <w:bCs/>
                <w:sz w:val="26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8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8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8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6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6"/>
                <w:szCs w:val="24"/>
              </w:rPr>
            </w:pPr>
          </w:p>
          <w:p w:rsidR="00152998" w:rsidRDefault="00BA5B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Phạm Văn Mẫn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152998" w:rsidRDefault="00152998">
      <w:pPr>
        <w:jc w:val="both"/>
        <w:rPr>
          <w:sz w:val="28"/>
          <w:szCs w:val="28"/>
          <w:lang w:val="en-US"/>
        </w:rPr>
      </w:pPr>
    </w:p>
    <w:sectPr w:rsidR="0015299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C64" w:rsidRDefault="003A1C64">
      <w:r>
        <w:separator/>
      </w:r>
    </w:p>
  </w:endnote>
  <w:endnote w:type="continuationSeparator" w:id="0">
    <w:p w:rsidR="003A1C64" w:rsidRDefault="003A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C64" w:rsidRDefault="003A1C64">
      <w:r>
        <w:separator/>
      </w:r>
    </w:p>
  </w:footnote>
  <w:footnote w:type="continuationSeparator" w:id="0">
    <w:p w:rsidR="003A1C64" w:rsidRDefault="003A1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998"/>
    <w:rsid w:val="000F65DE"/>
    <w:rsid w:val="00152998"/>
    <w:rsid w:val="0019735E"/>
    <w:rsid w:val="003A1C64"/>
    <w:rsid w:val="00445863"/>
    <w:rsid w:val="00AA2940"/>
    <w:rsid w:val="00BA5B51"/>
    <w:rsid w:val="00E7490A"/>
    <w:rsid w:val="00FF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210D441-76C0-4847-9BD4-DC6E3A0E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spacing w:before="119"/>
      <w:ind w:left="143" w:firstLine="719"/>
      <w:jc w:val="both"/>
    </w:pPr>
  </w:style>
  <w:style w:type="paragraph" w:customStyle="1" w:styleId="Chun">
    <w:name w:val="Chuẩn"/>
    <w:qFormat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73</cp:revision>
  <dcterms:created xsi:type="dcterms:W3CDTF">2025-04-22T03:39:00Z</dcterms:created>
  <dcterms:modified xsi:type="dcterms:W3CDTF">2025-08-12T01:16:00Z</dcterms:modified>
</cp:coreProperties>
</file>