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Look w:val="00A0" w:firstRow="1" w:lastRow="0" w:firstColumn="1" w:lastColumn="0" w:noHBand="0" w:noVBand="0"/>
      </w:tblPr>
      <w:tblGrid>
        <w:gridCol w:w="4395"/>
        <w:gridCol w:w="5245"/>
      </w:tblGrid>
      <w:tr w:rsidR="00F43A7C" w:rsidTr="00BF3829">
        <w:tc>
          <w:tcPr>
            <w:tcW w:w="4395" w:type="dxa"/>
          </w:tcPr>
          <w:p w:rsidR="00F43A7C" w:rsidRDefault="00F43A7C">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UBND TỈNH ĐIỆN BIÊN</w:t>
            </w:r>
          </w:p>
          <w:p w:rsidR="00F43A7C" w:rsidRDefault="00F43A7C">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SỞ Y TẾ</w:t>
            </w:r>
          </w:p>
          <w:p w:rsidR="00F43A7C" w:rsidRDefault="0094765D">
            <w:pPr>
              <w:spacing w:after="0" w:line="240" w:lineRule="auto"/>
              <w:jc w:val="center"/>
              <w:rPr>
                <w:rFonts w:ascii="Times New Roman" w:eastAsia="Times New Roman" w:hAnsi="Times New Roman"/>
                <w:spacing w:val="-18"/>
                <w:sz w:val="28"/>
                <w:szCs w:val="28"/>
              </w:rPr>
            </w:pPr>
            <w:r>
              <w:rPr>
                <w:noProof/>
              </w:rPr>
              <mc:AlternateContent>
                <mc:Choice Requires="wps">
                  <w:drawing>
                    <wp:anchor distT="0" distB="0" distL="114300" distR="114300" simplePos="0" relativeHeight="251658240" behindDoc="0" locked="0" layoutInCell="1" allowOverlap="1">
                      <wp:simplePos x="0" y="0"/>
                      <wp:positionH relativeFrom="column">
                        <wp:posOffset>1082675</wp:posOffset>
                      </wp:positionH>
                      <wp:positionV relativeFrom="paragraph">
                        <wp:posOffset>15240</wp:posOffset>
                      </wp:positionV>
                      <wp:extent cx="321945" cy="1905"/>
                      <wp:effectExtent l="7620" t="10795" r="13335" b="63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194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980457" id="Line 5"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25pt,1.2pt" to="110.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"/>
                  </w:pict>
                </mc:Fallback>
              </mc:AlternateContent>
            </w:r>
          </w:p>
          <w:p w:rsidR="00F43A7C" w:rsidRDefault="00F43A7C">
            <w:pPr>
              <w:spacing w:after="0" w:line="240" w:lineRule="auto"/>
              <w:ind w:left="-108" w:right="-108"/>
              <w:jc w:val="center"/>
              <w:rPr>
                <w:rFonts w:ascii="Times New Roman" w:eastAsia="Times New Roman" w:hAnsi="Times New Roman"/>
                <w:spacing w:val="-18"/>
                <w:sz w:val="28"/>
                <w:szCs w:val="28"/>
              </w:rPr>
            </w:pPr>
            <w:r>
              <w:rPr>
                <w:rFonts w:ascii="Times New Roman" w:eastAsia="Times New Roman" w:hAnsi="Times New Roman"/>
                <w:spacing w:val="-18"/>
                <w:sz w:val="28"/>
                <w:szCs w:val="28"/>
              </w:rPr>
              <w:t>Số:               /SYT-BTXH&amp;PCTNXH</w:t>
            </w:r>
          </w:p>
          <w:p w:rsidR="00F43A7C" w:rsidRDefault="00F43A7C" w:rsidP="00E22B96">
            <w:pPr>
              <w:spacing w:before="120" w:after="0" w:line="280" w:lineRule="exact"/>
              <w:ind w:left="-101" w:firstLine="26"/>
              <w:jc w:val="both"/>
              <w:rPr>
                <w:rFonts w:ascii="Times New Roman" w:eastAsia="Times New Roman" w:hAnsi="Times New Roman"/>
                <w:bCs/>
                <w:spacing w:val="-2"/>
                <w:sz w:val="24"/>
                <w:szCs w:val="24"/>
              </w:rPr>
            </w:pPr>
            <w:bookmarkStart w:id="0" w:name="_GoBack"/>
            <w:r>
              <w:rPr>
                <w:rFonts w:ascii="Times New Roman" w:eastAsia="Times New Roman" w:hAnsi="Times New Roman"/>
                <w:bCs/>
                <w:sz w:val="24"/>
                <w:szCs w:val="24"/>
              </w:rPr>
              <w:t xml:space="preserve">V/v tham gia ý kiến </w:t>
            </w:r>
            <w:r>
              <w:rPr>
                <w:rFonts w:ascii="Times New Roman" w:eastAsia="Times New Roman" w:hAnsi="Times New Roman"/>
                <w:sz w:val="24"/>
                <w:szCs w:val="24"/>
              </w:rPr>
              <w:t xml:space="preserve">dự thảo Tờ trình của </w:t>
            </w:r>
            <w:r w:rsidR="008042C9">
              <w:rPr>
                <w:rFonts w:ascii="Times New Roman" w:eastAsia="Times New Roman" w:hAnsi="Times New Roman"/>
                <w:sz w:val="24"/>
                <w:szCs w:val="24"/>
              </w:rPr>
              <w:t>UBND tỉnh</w:t>
            </w:r>
            <w:r w:rsidR="00E22B96">
              <w:rPr>
                <w:rFonts w:ascii="Times New Roman" w:eastAsia="Times New Roman" w:hAnsi="Times New Roman"/>
                <w:sz w:val="24"/>
                <w:szCs w:val="24"/>
              </w:rPr>
              <w:t>,</w:t>
            </w:r>
            <w:r>
              <w:rPr>
                <w:rFonts w:ascii="Times New Roman" w:eastAsia="Times New Roman" w:hAnsi="Times New Roman"/>
                <w:sz w:val="24"/>
                <w:szCs w:val="24"/>
              </w:rPr>
              <w:t xml:space="preserve"> dự thảo </w:t>
            </w:r>
            <w:r w:rsidR="008042C9">
              <w:rPr>
                <w:rFonts w:ascii="Times New Roman" w:eastAsia="Times New Roman" w:hAnsi="Times New Roman"/>
                <w:sz w:val="24"/>
                <w:szCs w:val="24"/>
              </w:rPr>
              <w:t>Nghị quyết</w:t>
            </w:r>
            <w:r>
              <w:rPr>
                <w:rFonts w:ascii="Times New Roman" w:eastAsia="Times New Roman" w:hAnsi="Times New Roman"/>
                <w:sz w:val="24"/>
                <w:szCs w:val="24"/>
              </w:rPr>
              <w:t xml:space="preserve"> của </w:t>
            </w:r>
            <w:r w:rsidR="008042C9">
              <w:rPr>
                <w:rFonts w:ascii="Times New Roman" w:eastAsia="Times New Roman" w:hAnsi="Times New Roman"/>
                <w:sz w:val="24"/>
                <w:szCs w:val="24"/>
              </w:rPr>
              <w:t>HĐND tỉnh</w:t>
            </w:r>
            <w:r>
              <w:rPr>
                <w:rFonts w:ascii="Times New Roman" w:eastAsia="Times New Roman" w:hAnsi="Times New Roman"/>
                <w:sz w:val="24"/>
                <w:szCs w:val="24"/>
              </w:rPr>
              <w:t xml:space="preserve"> bãi bỏ </w:t>
            </w:r>
            <w:r w:rsidR="00BF3829" w:rsidRPr="00BF3829">
              <w:rPr>
                <w:rFonts w:ascii="Times New Roman" w:eastAsia="Times New Roman" w:hAnsi="Times New Roman"/>
                <w:bCs/>
                <w:iCs/>
                <w:sz w:val="24"/>
                <w:szCs w:val="24"/>
              </w:rPr>
              <w:t xml:space="preserve">Nghị quyết </w:t>
            </w:r>
            <w:r w:rsidR="00BF3829" w:rsidRPr="00BF3829">
              <w:rPr>
                <w:rFonts w:ascii="Times New Roman" w:eastAsia="Times New Roman" w:hAnsi="Times New Roman"/>
                <w:sz w:val="24"/>
                <w:szCs w:val="24"/>
              </w:rPr>
              <w:t>số 28/2020/NQ-HĐND ngày 08/12/2020 Quy định nội dung, mức chi cho công tác hỗ trợ nạn nhân và chế độ hỗ trợ nạn nhân của tội phạm mua bán người trên địa bàn tỉnh Điện Biên</w:t>
            </w:r>
            <w:bookmarkEnd w:id="0"/>
            <w:r>
              <w:rPr>
                <w:rFonts w:ascii="Times New Roman" w:eastAsia="Times New Roman" w:hAnsi="Times New Roman"/>
                <w:bCs/>
                <w:spacing w:val="2"/>
                <w:sz w:val="24"/>
                <w:szCs w:val="24"/>
              </w:rPr>
              <w:t>.</w:t>
            </w:r>
          </w:p>
        </w:tc>
        <w:tc>
          <w:tcPr>
            <w:tcW w:w="5245" w:type="dxa"/>
          </w:tcPr>
          <w:p w:rsidR="00F43A7C" w:rsidRDefault="00F43A7C">
            <w:pPr>
              <w:spacing w:after="0" w:line="240" w:lineRule="auto"/>
              <w:jc w:val="center"/>
              <w:rPr>
                <w:rFonts w:ascii="Times New Roman Bold" w:eastAsia="Times New Roman" w:hAnsi="Times New Roman Bold"/>
                <w:b/>
                <w:bCs/>
                <w:spacing w:val="-12"/>
                <w:sz w:val="26"/>
                <w:szCs w:val="26"/>
              </w:rPr>
            </w:pPr>
            <w:r>
              <w:rPr>
                <w:rFonts w:ascii="Times New Roman Bold" w:eastAsia="Times New Roman" w:hAnsi="Times New Roman Bold"/>
                <w:b/>
                <w:bCs/>
                <w:spacing w:val="-12"/>
                <w:sz w:val="26"/>
                <w:szCs w:val="26"/>
              </w:rPr>
              <w:t xml:space="preserve">CỘNG HÒA XÃ HỘI CHỦ NGHĨA VIỆT </w:t>
            </w:r>
            <w:smartTag w:uri="urn:schemas-microsoft-com:office:smarttags" w:element="country-region">
              <w:smartTag w:uri="urn:schemas-microsoft-com:office:smarttags" w:element="place">
                <w:r>
                  <w:rPr>
                    <w:rFonts w:ascii="Times New Roman Bold" w:eastAsia="Times New Roman" w:hAnsi="Times New Roman Bold"/>
                    <w:b/>
                    <w:bCs/>
                    <w:spacing w:val="-12"/>
                    <w:sz w:val="26"/>
                    <w:szCs w:val="26"/>
                  </w:rPr>
                  <w:t>NAM</w:t>
                </w:r>
              </w:smartTag>
            </w:smartTag>
          </w:p>
          <w:p w:rsidR="00F43A7C" w:rsidRDefault="00F43A7C">
            <w:pPr>
              <w:spacing w:after="0" w:line="240" w:lineRule="auto"/>
              <w:jc w:val="center"/>
              <w:rPr>
                <w:rFonts w:ascii="Times New Roman" w:eastAsia="Times New Roman" w:hAnsi="Times New Roman"/>
                <w:spacing w:val="-8"/>
                <w:sz w:val="28"/>
                <w:szCs w:val="28"/>
              </w:rPr>
            </w:pPr>
            <w:r>
              <w:rPr>
                <w:rFonts w:ascii="Times New Roman" w:eastAsia="Times New Roman" w:hAnsi="Times New Roman"/>
                <w:b/>
                <w:bCs/>
                <w:spacing w:val="-8"/>
                <w:sz w:val="28"/>
                <w:szCs w:val="28"/>
              </w:rPr>
              <w:t>Độc lập - Tự do - Hạnh phúc</w:t>
            </w:r>
          </w:p>
          <w:p w:rsidR="00F43A7C" w:rsidRDefault="0094765D">
            <w:pPr>
              <w:spacing w:after="0" w:line="240" w:lineRule="auto"/>
              <w:jc w:val="center"/>
              <w:rPr>
                <w:rFonts w:ascii="Times New Roman" w:eastAsia="Times New Roman" w:hAnsi="Times New Roman"/>
                <w:sz w:val="28"/>
                <w:szCs w:val="28"/>
              </w:rPr>
            </w:pPr>
            <w:r>
              <w:rPr>
                <w:noProof/>
              </w:rPr>
              <mc:AlternateContent>
                <mc:Choice Requires="wps">
                  <w:drawing>
                    <wp:anchor distT="0" distB="0" distL="114300" distR="114300" simplePos="0" relativeHeight="251657216" behindDoc="0" locked="0" layoutInCell="1" allowOverlap="1">
                      <wp:simplePos x="0" y="0"/>
                      <wp:positionH relativeFrom="column">
                        <wp:posOffset>581025</wp:posOffset>
                      </wp:positionH>
                      <wp:positionV relativeFrom="paragraph">
                        <wp:posOffset>45720</wp:posOffset>
                      </wp:positionV>
                      <wp:extent cx="2052955" cy="0"/>
                      <wp:effectExtent l="6350" t="7620" r="762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9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C63347" id="_x0000_t32" coordsize="21600,21600" o:spt="32" o:oned="t" path="m,l21600,21600e" filled="f">
                      <v:path arrowok="t" fillok="f" o:connecttype="none"/>
                      <o:lock v:ext="edit" shapetype="t"/>
                    </v:shapetype>
                    <v:shape id="AutoShape 4" o:spid="_x0000_s1026" type="#_x0000_t32" style="position:absolute;margin-left:45.75pt;margin-top:3.6pt;width:161.6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"/>
                  </w:pict>
                </mc:Fallback>
              </mc:AlternateContent>
            </w:r>
          </w:p>
          <w:p w:rsidR="00F43A7C" w:rsidRDefault="00FA503D" w:rsidP="00FA503D">
            <w:pPr>
              <w:spacing w:after="0" w:line="240" w:lineRule="auto"/>
              <w:rPr>
                <w:rFonts w:ascii="Times New Roman" w:eastAsia="Times New Roman" w:hAnsi="Times New Roman"/>
                <w:i/>
                <w:iCs/>
                <w:sz w:val="28"/>
                <w:szCs w:val="28"/>
              </w:rPr>
            </w:pPr>
            <w:r>
              <w:rPr>
                <w:rFonts w:ascii="Times New Roman" w:eastAsia="Times New Roman" w:hAnsi="Times New Roman"/>
                <w:i/>
                <w:iCs/>
                <w:sz w:val="26"/>
                <w:szCs w:val="36"/>
              </w:rPr>
              <w:t xml:space="preserve">      </w:t>
            </w:r>
            <w:r w:rsidR="00F43A7C">
              <w:rPr>
                <w:rFonts w:ascii="Times New Roman" w:eastAsia="Times New Roman" w:hAnsi="Times New Roman"/>
                <w:i/>
                <w:iCs/>
                <w:sz w:val="28"/>
                <w:szCs w:val="28"/>
              </w:rPr>
              <w:t xml:space="preserve">Điện Biên, ngày      tháng  </w:t>
            </w:r>
            <w:r w:rsidR="00671435">
              <w:rPr>
                <w:rFonts w:ascii="Times New Roman" w:eastAsia="Times New Roman" w:hAnsi="Times New Roman"/>
                <w:i/>
                <w:iCs/>
                <w:sz w:val="28"/>
                <w:szCs w:val="28"/>
              </w:rPr>
              <w:t xml:space="preserve"> </w:t>
            </w:r>
            <w:r w:rsidR="00F43A7C">
              <w:rPr>
                <w:rFonts w:ascii="Times New Roman" w:eastAsia="Times New Roman" w:hAnsi="Times New Roman"/>
                <w:i/>
                <w:iCs/>
                <w:sz w:val="28"/>
                <w:szCs w:val="28"/>
              </w:rPr>
              <w:t xml:space="preserve">  năm 2025</w:t>
            </w:r>
          </w:p>
        </w:tc>
      </w:tr>
    </w:tbl>
    <w:p w:rsidR="00F43A7C" w:rsidRDefault="00F43A7C" w:rsidP="00F43A7C">
      <w:pPr>
        <w:spacing w:after="0" w:line="240" w:lineRule="auto"/>
        <w:jc w:val="center"/>
        <w:rPr>
          <w:rFonts w:ascii="Times New Roman" w:eastAsia="Times New Roman" w:hAnsi="Times New Roman"/>
          <w:b/>
          <w:bCs/>
          <w:sz w:val="26"/>
          <w:szCs w:val="26"/>
          <w:highlight w:val="yellow"/>
        </w:rPr>
      </w:pPr>
    </w:p>
    <w:tbl>
      <w:tblPr>
        <w:tblW w:w="7087" w:type="dxa"/>
        <w:tblInd w:w="2235" w:type="dxa"/>
        <w:tblLook w:val="01E0" w:firstRow="1" w:lastRow="1" w:firstColumn="1" w:lastColumn="1" w:noHBand="0" w:noVBand="0"/>
      </w:tblPr>
      <w:tblGrid>
        <w:gridCol w:w="1181"/>
        <w:gridCol w:w="5906"/>
      </w:tblGrid>
      <w:tr w:rsidR="00F43A7C" w:rsidTr="00F43A7C">
        <w:trPr>
          <w:trHeight w:val="1606"/>
        </w:trPr>
        <w:tc>
          <w:tcPr>
            <w:tcW w:w="1181" w:type="dxa"/>
            <w:hideMark/>
          </w:tcPr>
          <w:p w:rsidR="00F43A7C" w:rsidRDefault="00F43A7C">
            <w:pPr>
              <w:spacing w:after="0" w:line="240" w:lineRule="auto"/>
              <w:ind w:left="-108" w:right="-109"/>
              <w:jc w:val="right"/>
              <w:rPr>
                <w:rFonts w:ascii="Times New Roman" w:eastAsia="Times New Roman" w:hAnsi="Times New Roman"/>
                <w:bCs/>
                <w:sz w:val="28"/>
                <w:szCs w:val="28"/>
              </w:rPr>
            </w:pPr>
            <w:r>
              <w:rPr>
                <w:rFonts w:ascii="Times New Roman" w:eastAsia="Times New Roman" w:hAnsi="Times New Roman"/>
                <w:bCs/>
                <w:sz w:val="28"/>
                <w:szCs w:val="28"/>
              </w:rPr>
              <w:t xml:space="preserve">Kính gửi: </w:t>
            </w:r>
          </w:p>
        </w:tc>
        <w:tc>
          <w:tcPr>
            <w:tcW w:w="5906" w:type="dxa"/>
          </w:tcPr>
          <w:p w:rsidR="00F43A7C" w:rsidRDefault="00F43A7C">
            <w:pPr>
              <w:spacing w:after="0" w:line="240" w:lineRule="auto"/>
              <w:rPr>
                <w:rFonts w:ascii="Times New Roman" w:eastAsia="Times New Roman" w:hAnsi="Times New Roman"/>
                <w:bCs/>
                <w:sz w:val="28"/>
                <w:szCs w:val="28"/>
              </w:rPr>
            </w:pPr>
          </w:p>
          <w:p w:rsidR="00F43A7C" w:rsidRDefault="00F43A7C">
            <w:pPr>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Văn phòng UBND tỉnh;</w:t>
            </w:r>
          </w:p>
          <w:p w:rsidR="00F43A7C" w:rsidRDefault="00F43A7C">
            <w:pPr>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Các sở, ban, ngành, đoàn thể tỉnh;</w:t>
            </w:r>
          </w:p>
          <w:p w:rsidR="00F43A7C" w:rsidRDefault="00F43A7C">
            <w:pPr>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UBND các  xã, phường.</w:t>
            </w:r>
          </w:p>
        </w:tc>
      </w:tr>
    </w:tbl>
    <w:p w:rsidR="00F43A7C" w:rsidRDefault="00F43A7C" w:rsidP="00F43A7C">
      <w:pPr>
        <w:spacing w:before="60" w:after="60" w:line="240" w:lineRule="auto"/>
        <w:ind w:firstLine="720"/>
        <w:jc w:val="both"/>
        <w:rPr>
          <w:rFonts w:ascii="Times New Roman" w:eastAsia="Arial Unicode MS" w:hAnsi="Times New Roman"/>
          <w:i/>
          <w:iCs/>
          <w:spacing w:val="-2"/>
          <w:sz w:val="18"/>
          <w:szCs w:val="28"/>
        </w:rPr>
      </w:pPr>
    </w:p>
    <w:p w:rsidR="00F43A7C" w:rsidRDefault="00BF3829" w:rsidP="00E9213D">
      <w:pPr>
        <w:spacing w:before="120" w:after="120" w:line="360" w:lineRule="exact"/>
        <w:ind w:firstLine="709"/>
        <w:jc w:val="both"/>
        <w:rPr>
          <w:rFonts w:ascii="Times New Roman" w:eastAsia="Times New Roman" w:hAnsi="Times New Roman"/>
          <w:bCs/>
          <w:spacing w:val="2"/>
          <w:sz w:val="28"/>
          <w:szCs w:val="28"/>
        </w:rPr>
      </w:pPr>
      <w:r>
        <w:rPr>
          <w:rFonts w:ascii="Times New Roman" w:eastAsia="Times New Roman" w:hAnsi="Times New Roman"/>
          <w:bCs/>
          <w:iCs/>
          <w:spacing w:val="2"/>
          <w:sz w:val="28"/>
          <w:szCs w:val="28"/>
        </w:rPr>
        <w:t xml:space="preserve">Thực hiện </w:t>
      </w:r>
      <w:r w:rsidRPr="00BF3829">
        <w:rPr>
          <w:rFonts w:ascii="Times New Roman" w:eastAsia="Times New Roman" w:hAnsi="Times New Roman"/>
          <w:bCs/>
          <w:iCs/>
          <w:spacing w:val="2"/>
          <w:sz w:val="28"/>
          <w:szCs w:val="28"/>
        </w:rPr>
        <w:t xml:space="preserve">Luật Ban hành văn bản quy phạm pháp luật số 64/2025/QH15 được sửa đổi, bổ sung bởi Luật số 87/2025/QH15; </w:t>
      </w:r>
      <w:r w:rsidR="00F43A7C">
        <w:rPr>
          <w:rFonts w:ascii="Times New Roman" w:hAnsi="Times New Roman"/>
          <w:iCs/>
          <w:spacing w:val="2"/>
          <w:sz w:val="28"/>
          <w:szCs w:val="20"/>
          <w:lang w:val="en-SG"/>
        </w:rPr>
        <w:t>Căn cứ chức năng, nhiệm vụ được giao, Sở Y tế xây dựng dự thảo</w:t>
      </w:r>
      <w:r w:rsidR="00F43A7C">
        <w:rPr>
          <w:rFonts w:ascii="Times New Roman" w:eastAsia="Times New Roman" w:hAnsi="Times New Roman"/>
          <w:bCs/>
          <w:spacing w:val="2"/>
          <w:sz w:val="28"/>
          <w:szCs w:val="28"/>
          <w:lang w:val="en-SG"/>
        </w:rPr>
        <w:t xml:space="preserve"> </w:t>
      </w:r>
      <w:r w:rsidR="00F43A7C">
        <w:rPr>
          <w:rFonts w:ascii="Times New Roman" w:eastAsia="Times New Roman" w:hAnsi="Times New Roman"/>
          <w:bCs/>
          <w:spacing w:val="2"/>
          <w:sz w:val="28"/>
          <w:szCs w:val="28"/>
        </w:rPr>
        <w:t xml:space="preserve">Tờ trình của </w:t>
      </w:r>
      <w:r>
        <w:rPr>
          <w:rFonts w:ascii="Times New Roman" w:eastAsia="Times New Roman" w:hAnsi="Times New Roman"/>
          <w:bCs/>
          <w:spacing w:val="2"/>
          <w:sz w:val="28"/>
          <w:szCs w:val="28"/>
        </w:rPr>
        <w:t>UBND tỉnh</w:t>
      </w:r>
      <w:r w:rsidR="00F43A7C">
        <w:rPr>
          <w:rFonts w:ascii="Times New Roman" w:eastAsia="Times New Roman" w:hAnsi="Times New Roman"/>
          <w:bCs/>
          <w:spacing w:val="2"/>
          <w:sz w:val="28"/>
          <w:szCs w:val="28"/>
        </w:rPr>
        <w:t xml:space="preserve"> và dự thảo</w:t>
      </w:r>
      <w:r w:rsidR="00F43A7C">
        <w:rPr>
          <w:spacing w:val="2"/>
        </w:rPr>
        <w:t xml:space="preserve"> </w:t>
      </w:r>
      <w:r>
        <w:rPr>
          <w:rFonts w:ascii="Times New Roman" w:eastAsia="Times New Roman" w:hAnsi="Times New Roman"/>
          <w:bCs/>
          <w:spacing w:val="2"/>
          <w:sz w:val="28"/>
          <w:szCs w:val="28"/>
        </w:rPr>
        <w:t>Nghị quyết của HĐND tỉnh</w:t>
      </w:r>
      <w:r w:rsidR="00F43A7C">
        <w:rPr>
          <w:rFonts w:ascii="Times New Roman" w:eastAsia="Times New Roman" w:hAnsi="Times New Roman"/>
          <w:bCs/>
          <w:spacing w:val="2"/>
          <w:sz w:val="28"/>
          <w:szCs w:val="28"/>
        </w:rPr>
        <w:t xml:space="preserve"> bãi bỏ</w:t>
      </w:r>
      <w:r>
        <w:rPr>
          <w:rFonts w:ascii="Times New Roman" w:eastAsia="Times New Roman" w:hAnsi="Times New Roman"/>
          <w:bCs/>
          <w:spacing w:val="2"/>
          <w:sz w:val="28"/>
          <w:szCs w:val="28"/>
        </w:rPr>
        <w:t xml:space="preserve"> </w:t>
      </w:r>
      <w:r w:rsidRPr="00BF3829">
        <w:rPr>
          <w:rFonts w:ascii="Times New Roman" w:eastAsia="Times New Roman" w:hAnsi="Times New Roman"/>
          <w:bCs/>
          <w:iCs/>
          <w:spacing w:val="2"/>
          <w:sz w:val="28"/>
          <w:szCs w:val="28"/>
        </w:rPr>
        <w:t xml:space="preserve">Nghị quyết </w:t>
      </w:r>
      <w:r w:rsidRPr="00BF3829">
        <w:rPr>
          <w:rFonts w:ascii="Times New Roman" w:eastAsia="Times New Roman" w:hAnsi="Times New Roman"/>
          <w:bCs/>
          <w:spacing w:val="2"/>
          <w:sz w:val="28"/>
          <w:szCs w:val="28"/>
        </w:rPr>
        <w:t>số 28/2020/NQ-HĐND</w:t>
      </w:r>
      <w:r>
        <w:rPr>
          <w:rFonts w:ascii="Times New Roman" w:eastAsia="Times New Roman" w:hAnsi="Times New Roman"/>
          <w:bCs/>
          <w:spacing w:val="2"/>
          <w:sz w:val="28"/>
          <w:szCs w:val="28"/>
        </w:rPr>
        <w:t xml:space="preserve"> </w:t>
      </w:r>
      <w:r w:rsidRPr="00BF3829">
        <w:rPr>
          <w:rFonts w:ascii="Times New Roman" w:eastAsia="Times New Roman" w:hAnsi="Times New Roman"/>
          <w:bCs/>
          <w:spacing w:val="2"/>
          <w:sz w:val="28"/>
          <w:szCs w:val="28"/>
        </w:rPr>
        <w:t>ngày 08/12/2020 của Hội đồng nhân dân tỉnh Quy định nội dung, mức chi cho công tác hỗ trợ nạn nhân và chế độ hỗ trợ nạn nhân của tội phạm mua bán người trên địa bàn tỉnh Điện Biên</w:t>
      </w:r>
      <w:r w:rsidR="00F43A7C">
        <w:rPr>
          <w:rFonts w:ascii="Times New Roman" w:eastAsia="Times New Roman" w:hAnsi="Times New Roman"/>
          <w:bCs/>
          <w:spacing w:val="2"/>
          <w:sz w:val="28"/>
          <w:szCs w:val="28"/>
        </w:rPr>
        <w:t xml:space="preserve">. </w:t>
      </w:r>
    </w:p>
    <w:p w:rsidR="00F43A7C" w:rsidRDefault="00F43A7C" w:rsidP="00E9213D">
      <w:pPr>
        <w:spacing w:before="120" w:after="120" w:line="360" w:lineRule="exact"/>
        <w:ind w:firstLine="720"/>
        <w:jc w:val="both"/>
        <w:rPr>
          <w:rFonts w:ascii="Times New Roman" w:eastAsia="Times New Roman" w:hAnsi="Times New Roman"/>
          <w:spacing w:val="2"/>
          <w:sz w:val="28"/>
          <w:szCs w:val="28"/>
        </w:rPr>
      </w:pPr>
      <w:r>
        <w:rPr>
          <w:rFonts w:ascii="Times New Roman" w:eastAsia="Times New Roman" w:hAnsi="Times New Roman"/>
          <w:bCs/>
          <w:spacing w:val="2"/>
          <w:sz w:val="28"/>
          <w:szCs w:val="28"/>
        </w:rPr>
        <w:t>Để có cơ cở tham mưu</w:t>
      </w:r>
      <w:r w:rsidR="00BF3829">
        <w:rPr>
          <w:rFonts w:ascii="Times New Roman" w:eastAsia="Times New Roman" w:hAnsi="Times New Roman"/>
          <w:bCs/>
          <w:spacing w:val="2"/>
          <w:sz w:val="28"/>
          <w:szCs w:val="28"/>
        </w:rPr>
        <w:t xml:space="preserve"> dự thảo Nghị quyết của </w:t>
      </w:r>
      <w:r>
        <w:rPr>
          <w:rFonts w:ascii="Times New Roman" w:eastAsia="Times New Roman" w:hAnsi="Times New Roman"/>
          <w:bCs/>
          <w:spacing w:val="2"/>
          <w:sz w:val="28"/>
          <w:szCs w:val="28"/>
        </w:rPr>
        <w:t xml:space="preserve">UBND tỉnh </w:t>
      </w:r>
      <w:r w:rsidR="00BF3829">
        <w:rPr>
          <w:rFonts w:ascii="Times New Roman" w:eastAsia="Times New Roman" w:hAnsi="Times New Roman"/>
          <w:bCs/>
          <w:spacing w:val="2"/>
          <w:sz w:val="28"/>
          <w:szCs w:val="28"/>
        </w:rPr>
        <w:t xml:space="preserve">trình HĐND tỉnh </w:t>
      </w:r>
      <w:r>
        <w:rPr>
          <w:rFonts w:ascii="Times New Roman" w:eastAsia="Times New Roman" w:hAnsi="Times New Roman"/>
          <w:bCs/>
          <w:spacing w:val="2"/>
          <w:sz w:val="28"/>
          <w:szCs w:val="28"/>
        </w:rPr>
        <w:t xml:space="preserve">phê duyệt </w:t>
      </w:r>
      <w:r w:rsidR="00E9213D">
        <w:rPr>
          <w:rFonts w:ascii="Times New Roman" w:eastAsia="Times New Roman" w:hAnsi="Times New Roman"/>
          <w:bCs/>
          <w:spacing w:val="2"/>
          <w:sz w:val="28"/>
          <w:szCs w:val="28"/>
        </w:rPr>
        <w:t xml:space="preserve">Nghị quyết </w:t>
      </w:r>
      <w:r w:rsidR="00E9213D">
        <w:rPr>
          <w:rFonts w:ascii="Times New Roman" w:eastAsia="Times New Roman" w:hAnsi="Times New Roman"/>
          <w:bCs/>
          <w:spacing w:val="2"/>
          <w:sz w:val="28"/>
          <w:szCs w:val="28"/>
        </w:rPr>
        <w:t xml:space="preserve">bãi bỏ </w:t>
      </w:r>
      <w:r w:rsidR="00E9213D" w:rsidRPr="00BF3829">
        <w:rPr>
          <w:rFonts w:ascii="Times New Roman" w:eastAsia="Times New Roman" w:hAnsi="Times New Roman"/>
          <w:bCs/>
          <w:iCs/>
          <w:spacing w:val="2"/>
          <w:sz w:val="28"/>
          <w:szCs w:val="28"/>
        </w:rPr>
        <w:t xml:space="preserve">Nghị quyết </w:t>
      </w:r>
      <w:r w:rsidR="00E9213D" w:rsidRPr="00BF3829">
        <w:rPr>
          <w:rFonts w:ascii="Times New Roman" w:eastAsia="Times New Roman" w:hAnsi="Times New Roman"/>
          <w:bCs/>
          <w:spacing w:val="2"/>
          <w:sz w:val="28"/>
          <w:szCs w:val="28"/>
        </w:rPr>
        <w:t>số 28/2020/NQ-HĐND</w:t>
      </w:r>
      <w:r w:rsidR="00E9213D">
        <w:rPr>
          <w:rFonts w:ascii="Times New Roman" w:eastAsia="Times New Roman" w:hAnsi="Times New Roman"/>
          <w:bCs/>
          <w:spacing w:val="2"/>
          <w:sz w:val="28"/>
          <w:szCs w:val="28"/>
        </w:rPr>
        <w:t xml:space="preserve"> </w:t>
      </w:r>
      <w:r w:rsidR="00E9213D" w:rsidRPr="00BF3829">
        <w:rPr>
          <w:rFonts w:ascii="Times New Roman" w:eastAsia="Times New Roman" w:hAnsi="Times New Roman"/>
          <w:bCs/>
          <w:spacing w:val="2"/>
          <w:sz w:val="28"/>
          <w:szCs w:val="28"/>
        </w:rPr>
        <w:t>ngày 08/12/2020 của Hội đồng nhân dân tỉnh Quy định nội dung, mức chi cho công tác hỗ trợ nạn nhân và chế độ hỗ trợ nạn nhân của tội phạm mua bán người trên địa bàn tỉnh Điện Biên</w:t>
      </w:r>
      <w:r>
        <w:rPr>
          <w:rFonts w:ascii="Times New Roman" w:eastAsia="Times New Roman" w:hAnsi="Times New Roman"/>
          <w:bCs/>
          <w:spacing w:val="-6"/>
          <w:sz w:val="28"/>
          <w:szCs w:val="28"/>
        </w:rPr>
        <w:t>,</w:t>
      </w:r>
      <w:r>
        <w:rPr>
          <w:rFonts w:ascii="Times New Roman" w:eastAsia="Times New Roman" w:hAnsi="Times New Roman"/>
          <w:bCs/>
          <w:spacing w:val="2"/>
          <w:sz w:val="28"/>
          <w:szCs w:val="28"/>
        </w:rPr>
        <w:t xml:space="preserve"> </w:t>
      </w:r>
      <w:r>
        <w:rPr>
          <w:rFonts w:ascii="Times New Roman" w:hAnsi="Times New Roman"/>
          <w:iCs/>
          <w:spacing w:val="2"/>
          <w:sz w:val="28"/>
          <w:szCs w:val="20"/>
          <w:lang w:val="en-SG"/>
        </w:rPr>
        <w:t>Sở Y tế</w:t>
      </w:r>
      <w:r>
        <w:rPr>
          <w:rFonts w:ascii="Times New Roman" w:eastAsia="Times New Roman" w:hAnsi="Times New Roman"/>
          <w:bCs/>
          <w:spacing w:val="2"/>
          <w:sz w:val="28"/>
          <w:szCs w:val="28"/>
          <w:lang w:val="en-SG"/>
        </w:rPr>
        <w:t xml:space="preserve"> </w:t>
      </w:r>
      <w:r>
        <w:rPr>
          <w:rFonts w:ascii="Times New Roman" w:eastAsia="Times New Roman" w:hAnsi="Times New Roman"/>
          <w:bCs/>
          <w:spacing w:val="2"/>
          <w:sz w:val="28"/>
          <w:szCs w:val="28"/>
          <w:lang w:val="vi-VN"/>
        </w:rPr>
        <w:t xml:space="preserve">đề nghị </w:t>
      </w:r>
      <w:r>
        <w:rPr>
          <w:rFonts w:ascii="Times New Roman" w:eastAsia="Times New Roman" w:hAnsi="Times New Roman"/>
          <w:bCs/>
          <w:spacing w:val="2"/>
          <w:sz w:val="28"/>
          <w:szCs w:val="28"/>
        </w:rPr>
        <w:t>các sở, ban, ngành, đoàn thể tỉnh</w:t>
      </w:r>
      <w:r w:rsidR="00E9213D">
        <w:rPr>
          <w:rFonts w:ascii="Times New Roman" w:eastAsia="Times New Roman" w:hAnsi="Times New Roman"/>
          <w:bCs/>
          <w:spacing w:val="2"/>
          <w:sz w:val="28"/>
          <w:szCs w:val="28"/>
        </w:rPr>
        <w:t>, Cơ sở Bảo trợ xã hội tổng hợp tỉnh</w:t>
      </w:r>
      <w:r>
        <w:rPr>
          <w:rFonts w:ascii="Times New Roman" w:eastAsia="Times New Roman" w:hAnsi="Times New Roman"/>
          <w:bCs/>
          <w:spacing w:val="2"/>
          <w:sz w:val="28"/>
          <w:szCs w:val="28"/>
        </w:rPr>
        <w:t xml:space="preserve">; UBND các xã, phường </w:t>
      </w:r>
      <w:r>
        <w:rPr>
          <w:rFonts w:ascii="Times New Roman" w:eastAsia="Times New Roman" w:hAnsi="Times New Roman"/>
          <w:spacing w:val="2"/>
          <w:sz w:val="28"/>
          <w:szCs w:val="28"/>
          <w:lang w:val="vi-VN"/>
        </w:rPr>
        <w:t xml:space="preserve">tham gia ý kiến </w:t>
      </w:r>
      <w:r>
        <w:rPr>
          <w:rFonts w:ascii="Times New Roman" w:eastAsia="Times New Roman" w:hAnsi="Times New Roman"/>
          <w:spacing w:val="2"/>
          <w:sz w:val="28"/>
          <w:szCs w:val="28"/>
        </w:rPr>
        <w:t>đối với 02 dự thảo, cụ thể như sau:</w:t>
      </w:r>
    </w:p>
    <w:p w:rsidR="00F43A7C" w:rsidRDefault="00F43A7C" w:rsidP="00E9213D">
      <w:pPr>
        <w:shd w:val="clear" w:color="auto" w:fill="FFFFFF"/>
        <w:spacing w:before="120" w:after="120" w:line="360" w:lineRule="exact"/>
        <w:ind w:firstLine="720"/>
        <w:jc w:val="both"/>
        <w:rPr>
          <w:rFonts w:ascii="Times New Roman" w:eastAsia="Times New Roman" w:hAnsi="Times New Roman"/>
          <w:spacing w:val="2"/>
          <w:sz w:val="28"/>
          <w:szCs w:val="28"/>
        </w:rPr>
      </w:pPr>
      <w:r>
        <w:rPr>
          <w:rFonts w:ascii="Times New Roman" w:eastAsia="Times New Roman" w:hAnsi="Times New Roman"/>
          <w:bCs/>
          <w:spacing w:val="2"/>
          <w:sz w:val="28"/>
          <w:szCs w:val="28"/>
        </w:rPr>
        <w:t xml:space="preserve">1. Dự thảo Tờ trình Uỷ ban nhân dân tỉnh </w:t>
      </w:r>
      <w:r w:rsidR="00E9213D">
        <w:rPr>
          <w:rFonts w:ascii="Times New Roman" w:eastAsia="Times New Roman" w:hAnsi="Times New Roman"/>
          <w:bCs/>
          <w:spacing w:val="2"/>
          <w:sz w:val="28"/>
          <w:szCs w:val="28"/>
        </w:rPr>
        <w:t xml:space="preserve">trình HĐND tỉnh ban hành </w:t>
      </w:r>
      <w:r w:rsidR="00E9213D" w:rsidRPr="00E9213D">
        <w:rPr>
          <w:rFonts w:ascii="Times New Roman" w:eastAsia="Times New Roman" w:hAnsi="Times New Roman"/>
          <w:bCs/>
          <w:spacing w:val="2"/>
          <w:sz w:val="28"/>
          <w:szCs w:val="28"/>
          <w:lang w:val="fi-FI"/>
        </w:rPr>
        <w:t xml:space="preserve">Nghị quyết bãi bỏ </w:t>
      </w:r>
      <w:r w:rsidR="00E9213D" w:rsidRPr="00E9213D">
        <w:rPr>
          <w:rFonts w:ascii="Times New Roman" w:eastAsia="Times New Roman" w:hAnsi="Times New Roman"/>
          <w:bCs/>
          <w:iCs/>
          <w:spacing w:val="2"/>
          <w:sz w:val="28"/>
          <w:szCs w:val="28"/>
        </w:rPr>
        <w:t xml:space="preserve">Nghị quyết </w:t>
      </w:r>
      <w:r w:rsidR="00E9213D" w:rsidRPr="00E9213D">
        <w:rPr>
          <w:rFonts w:ascii="Times New Roman" w:eastAsia="Times New Roman" w:hAnsi="Times New Roman"/>
          <w:bCs/>
          <w:spacing w:val="2"/>
          <w:sz w:val="28"/>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00E9213D">
        <w:rPr>
          <w:rFonts w:ascii="Times New Roman" w:eastAsia="Times New Roman" w:hAnsi="Times New Roman"/>
          <w:bCs/>
          <w:spacing w:val="2"/>
          <w:sz w:val="28"/>
          <w:szCs w:val="28"/>
        </w:rPr>
        <w:t>.</w:t>
      </w:r>
    </w:p>
    <w:p w:rsidR="00F43A7C" w:rsidRDefault="00E9213D" w:rsidP="00E9213D">
      <w:pPr>
        <w:spacing w:before="120" w:after="120" w:line="360" w:lineRule="exact"/>
        <w:ind w:firstLine="720"/>
        <w:jc w:val="both"/>
        <w:rPr>
          <w:rFonts w:ascii="Times New Roman" w:eastAsia="Times New Roman" w:hAnsi="Times New Roman"/>
          <w:bCs/>
          <w:spacing w:val="-6"/>
          <w:sz w:val="28"/>
          <w:szCs w:val="28"/>
        </w:rPr>
      </w:pPr>
      <w:r>
        <w:rPr>
          <w:rFonts w:ascii="Times New Roman" w:eastAsia="Times New Roman" w:hAnsi="Times New Roman"/>
          <w:bCs/>
          <w:spacing w:val="-6"/>
          <w:sz w:val="28"/>
          <w:szCs w:val="28"/>
        </w:rPr>
        <w:t xml:space="preserve">2. Dự thảo </w:t>
      </w:r>
      <w:r w:rsidRPr="00E9213D">
        <w:rPr>
          <w:rFonts w:ascii="Times New Roman" w:eastAsia="Times New Roman" w:hAnsi="Times New Roman"/>
          <w:bCs/>
          <w:spacing w:val="-6"/>
          <w:sz w:val="28"/>
          <w:szCs w:val="28"/>
          <w:lang w:val="fi-FI"/>
        </w:rPr>
        <w:t>Nghị quyết</w:t>
      </w:r>
      <w:r>
        <w:rPr>
          <w:rFonts w:ascii="Times New Roman" w:eastAsia="Times New Roman" w:hAnsi="Times New Roman"/>
          <w:bCs/>
          <w:spacing w:val="-6"/>
          <w:sz w:val="28"/>
          <w:szCs w:val="28"/>
          <w:lang w:val="fi-FI"/>
        </w:rPr>
        <w:t xml:space="preserve"> của HĐND tỉnh</w:t>
      </w:r>
      <w:r w:rsidRPr="00E9213D">
        <w:rPr>
          <w:rFonts w:ascii="Times New Roman" w:eastAsia="Times New Roman" w:hAnsi="Times New Roman"/>
          <w:bCs/>
          <w:spacing w:val="-6"/>
          <w:sz w:val="28"/>
          <w:szCs w:val="28"/>
          <w:lang w:val="fi-FI"/>
        </w:rPr>
        <w:t xml:space="preserve"> bãi bỏ </w:t>
      </w:r>
      <w:r w:rsidRPr="00E9213D">
        <w:rPr>
          <w:rFonts w:ascii="Times New Roman" w:eastAsia="Times New Roman" w:hAnsi="Times New Roman"/>
          <w:bCs/>
          <w:iCs/>
          <w:spacing w:val="-6"/>
          <w:sz w:val="28"/>
          <w:szCs w:val="28"/>
        </w:rPr>
        <w:t xml:space="preserve">Nghị quyết </w:t>
      </w:r>
      <w:r w:rsidRPr="00E9213D">
        <w:rPr>
          <w:rFonts w:ascii="Times New Roman" w:eastAsia="Times New Roman" w:hAnsi="Times New Roman"/>
          <w:bCs/>
          <w:spacing w:val="-6"/>
          <w:sz w:val="28"/>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Pr>
          <w:rFonts w:ascii="Times New Roman" w:eastAsia="Times New Roman" w:hAnsi="Times New Roman"/>
          <w:bCs/>
          <w:spacing w:val="-6"/>
          <w:sz w:val="28"/>
          <w:szCs w:val="28"/>
        </w:rPr>
        <w:t>.</w:t>
      </w:r>
    </w:p>
    <w:p w:rsidR="00F43A7C" w:rsidRDefault="00F43A7C" w:rsidP="00E9213D">
      <w:pPr>
        <w:spacing w:before="120" w:after="120" w:line="360" w:lineRule="exact"/>
        <w:ind w:firstLine="720"/>
        <w:jc w:val="center"/>
        <w:rPr>
          <w:rFonts w:ascii="Times New Roman Italic" w:eastAsia="Times New Roman" w:hAnsi="Times New Roman Italic"/>
          <w:bCs/>
          <w:i/>
          <w:sz w:val="28"/>
          <w:szCs w:val="28"/>
        </w:rPr>
      </w:pPr>
      <w:r>
        <w:rPr>
          <w:rFonts w:ascii="Times New Roman" w:eastAsia="Times New Roman" w:hAnsi="Times New Roman"/>
          <w:bCs/>
          <w:i/>
          <w:sz w:val="28"/>
          <w:szCs w:val="28"/>
          <w:lang w:val="vi-VN"/>
        </w:rPr>
        <w:lastRenderedPageBreak/>
        <w:t>(</w:t>
      </w:r>
      <w:r>
        <w:rPr>
          <w:rFonts w:ascii="Times New Roman" w:eastAsia="Times New Roman" w:hAnsi="Times New Roman"/>
          <w:bCs/>
          <w:i/>
          <w:sz w:val="28"/>
          <w:szCs w:val="28"/>
        </w:rPr>
        <w:t>C</w:t>
      </w:r>
      <w:r w:rsidR="00FE5C55">
        <w:rPr>
          <w:rFonts w:ascii="Times New Roman" w:eastAsia="Times New Roman" w:hAnsi="Times New Roman"/>
          <w:bCs/>
          <w:i/>
          <w:sz w:val="28"/>
          <w:szCs w:val="28"/>
          <w:lang w:val="vi-VN"/>
        </w:rPr>
        <w:t>ó</w:t>
      </w:r>
      <w:r>
        <w:rPr>
          <w:rFonts w:ascii="Times New Roman" w:eastAsia="Times New Roman" w:hAnsi="Times New Roman"/>
          <w:bCs/>
          <w:i/>
          <w:sz w:val="28"/>
          <w:szCs w:val="28"/>
        </w:rPr>
        <w:t xml:space="preserve"> </w:t>
      </w:r>
      <w:r>
        <w:rPr>
          <w:rFonts w:ascii="Times New Roman" w:eastAsia="Times New Roman" w:hAnsi="Times New Roman"/>
          <w:bCs/>
          <w:i/>
          <w:sz w:val="28"/>
          <w:szCs w:val="28"/>
          <w:lang w:val="vi-VN"/>
        </w:rPr>
        <w:t>dự thảo</w:t>
      </w:r>
      <w:r w:rsidR="00FE5C55">
        <w:rPr>
          <w:rFonts w:ascii="Times New Roman" w:eastAsia="Times New Roman" w:hAnsi="Times New Roman"/>
          <w:bCs/>
          <w:i/>
          <w:sz w:val="28"/>
          <w:szCs w:val="28"/>
        </w:rPr>
        <w:t xml:space="preserve"> Tờ trình và dự thảo </w:t>
      </w:r>
      <w:r w:rsidR="00E9213D">
        <w:rPr>
          <w:rFonts w:ascii="Times New Roman" w:eastAsia="Times New Roman" w:hAnsi="Times New Roman"/>
          <w:bCs/>
          <w:i/>
          <w:sz w:val="28"/>
          <w:szCs w:val="28"/>
        </w:rPr>
        <w:t>Nghị quyết</w:t>
      </w:r>
      <w:r>
        <w:rPr>
          <w:rFonts w:eastAsia="Times New Roman"/>
          <w:bCs/>
          <w:i/>
          <w:sz w:val="28"/>
          <w:szCs w:val="28"/>
          <w:lang w:val="vi-VN"/>
        </w:rPr>
        <w:t xml:space="preserve"> </w:t>
      </w:r>
      <w:r>
        <w:rPr>
          <w:rFonts w:ascii="Times New Roman Italic" w:eastAsia="Times New Roman" w:hAnsi="Times New Roman Italic"/>
          <w:bCs/>
          <w:i/>
          <w:sz w:val="28"/>
          <w:szCs w:val="28"/>
        </w:rPr>
        <w:t xml:space="preserve">gửi </w:t>
      </w:r>
      <w:r>
        <w:rPr>
          <w:rFonts w:ascii="Times New Roman Italic" w:eastAsia="Times New Roman" w:hAnsi="Times New Roman Italic"/>
          <w:bCs/>
          <w:i/>
          <w:sz w:val="28"/>
          <w:szCs w:val="28"/>
          <w:lang w:val="vi-VN"/>
        </w:rPr>
        <w:t>kèm theo)</w:t>
      </w:r>
    </w:p>
    <w:p w:rsidR="00F43A7C" w:rsidRDefault="00F43A7C" w:rsidP="00E9213D">
      <w:pPr>
        <w:spacing w:before="120" w:after="120" w:line="360" w:lineRule="exact"/>
        <w:ind w:firstLine="720"/>
        <w:jc w:val="both"/>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Văn bản tham gia góp ý của các đơn vị đề nghị </w:t>
      </w:r>
      <w:r>
        <w:rPr>
          <w:rFonts w:ascii="Times New Roman" w:eastAsia="Times New Roman" w:hAnsi="Times New Roman"/>
          <w:spacing w:val="2"/>
          <w:sz w:val="28"/>
          <w:szCs w:val="28"/>
          <w:lang w:val="vi-VN"/>
        </w:rPr>
        <w:t xml:space="preserve">gửi về </w:t>
      </w:r>
      <w:r>
        <w:rPr>
          <w:rFonts w:ascii="Times New Roman" w:hAnsi="Times New Roman"/>
          <w:iCs/>
          <w:spacing w:val="2"/>
          <w:sz w:val="28"/>
          <w:szCs w:val="20"/>
          <w:lang w:val="en-SG"/>
        </w:rPr>
        <w:t xml:space="preserve">Sở Y tế (qua Phòng Bảo trợ xã hội và Phòng, chống tệ nạn xã hội, </w:t>
      </w:r>
      <w:r>
        <w:rPr>
          <w:rFonts w:ascii="Times New Roman" w:eastAsia="Times New Roman" w:hAnsi="Times New Roman"/>
          <w:spacing w:val="2"/>
          <w:sz w:val="28"/>
          <w:szCs w:val="28"/>
        </w:rPr>
        <w:t>file điện tử xin gửi về địa chỉ gmail:</w:t>
      </w:r>
      <w:r>
        <w:rPr>
          <w:spacing w:val="2"/>
        </w:rPr>
        <w:t xml:space="preserve"> </w:t>
      </w:r>
      <w:r>
        <w:rPr>
          <w:rFonts w:ascii="Times New Roman" w:eastAsia="Times New Roman" w:hAnsi="Times New Roman"/>
          <w:spacing w:val="2"/>
          <w:sz w:val="28"/>
          <w:szCs w:val="28"/>
        </w:rPr>
        <w:t>phongbtvapctnxh@gmail.com)</w:t>
      </w:r>
      <w:r>
        <w:rPr>
          <w:rFonts w:ascii="Times New Roman" w:hAnsi="Times New Roman"/>
          <w:iCs/>
          <w:spacing w:val="2"/>
          <w:sz w:val="28"/>
          <w:szCs w:val="20"/>
          <w:lang w:val="en-SG"/>
        </w:rPr>
        <w:t xml:space="preserve"> </w:t>
      </w:r>
      <w:r>
        <w:rPr>
          <w:rFonts w:ascii="Times New Roman" w:eastAsia="Times New Roman" w:hAnsi="Times New Roman"/>
          <w:spacing w:val="2"/>
          <w:sz w:val="28"/>
          <w:szCs w:val="28"/>
          <w:lang w:val="vi-VN"/>
        </w:rPr>
        <w:t xml:space="preserve">trước ngày </w:t>
      </w:r>
      <w:r w:rsidR="00E9213D">
        <w:rPr>
          <w:rFonts w:ascii="Times New Roman" w:eastAsia="Times New Roman" w:hAnsi="Times New Roman"/>
          <w:spacing w:val="2"/>
          <w:sz w:val="28"/>
          <w:szCs w:val="28"/>
        </w:rPr>
        <w:t>10</w:t>
      </w:r>
      <w:r w:rsidRPr="00F43A7C">
        <w:rPr>
          <w:rFonts w:ascii="Times New Roman" w:eastAsia="Times New Roman" w:hAnsi="Times New Roman"/>
          <w:spacing w:val="2"/>
          <w:sz w:val="28"/>
          <w:szCs w:val="28"/>
        </w:rPr>
        <w:t>/</w:t>
      </w:r>
      <w:r w:rsidR="00E9213D">
        <w:rPr>
          <w:rFonts w:ascii="Times New Roman" w:eastAsia="Times New Roman" w:hAnsi="Times New Roman"/>
          <w:spacing w:val="2"/>
          <w:sz w:val="28"/>
          <w:szCs w:val="28"/>
        </w:rPr>
        <w:t>11</w:t>
      </w:r>
      <w:r w:rsidRPr="00F43A7C">
        <w:rPr>
          <w:rFonts w:ascii="Times New Roman" w:eastAsia="Times New Roman" w:hAnsi="Times New Roman"/>
          <w:spacing w:val="2"/>
          <w:sz w:val="28"/>
          <w:szCs w:val="28"/>
        </w:rPr>
        <w:t>/</w:t>
      </w:r>
      <w:r w:rsidRPr="00F43A7C">
        <w:rPr>
          <w:rFonts w:ascii="Times New Roman" w:eastAsia="Times New Roman" w:hAnsi="Times New Roman"/>
          <w:spacing w:val="2"/>
          <w:sz w:val="28"/>
          <w:szCs w:val="28"/>
          <w:lang w:val="vi-VN"/>
        </w:rPr>
        <w:t>20</w:t>
      </w:r>
      <w:r w:rsidRPr="00F43A7C">
        <w:rPr>
          <w:rFonts w:ascii="Times New Roman" w:eastAsia="Times New Roman" w:hAnsi="Times New Roman"/>
          <w:spacing w:val="2"/>
          <w:sz w:val="28"/>
          <w:szCs w:val="28"/>
        </w:rPr>
        <w:t>25</w:t>
      </w:r>
      <w:r w:rsidRPr="00F43A7C">
        <w:rPr>
          <w:rFonts w:ascii="Times New Roman" w:eastAsia="Times New Roman" w:hAnsi="Times New Roman"/>
          <w:spacing w:val="2"/>
          <w:sz w:val="28"/>
          <w:szCs w:val="28"/>
          <w:lang w:val="vi-VN"/>
        </w:rPr>
        <w:t xml:space="preserve"> để</w:t>
      </w:r>
      <w:r>
        <w:rPr>
          <w:rFonts w:ascii="Times New Roman" w:eastAsia="Times New Roman" w:hAnsi="Times New Roman"/>
          <w:spacing w:val="2"/>
          <w:sz w:val="28"/>
          <w:szCs w:val="28"/>
          <w:lang w:val="vi-VN"/>
        </w:rPr>
        <w:t xml:space="preserve"> tổng hợp</w:t>
      </w:r>
      <w:r>
        <w:rPr>
          <w:rFonts w:ascii="Times New Roman" w:eastAsia="Times New Roman" w:hAnsi="Times New Roman"/>
          <w:spacing w:val="2"/>
          <w:sz w:val="28"/>
          <w:szCs w:val="28"/>
        </w:rPr>
        <w:t>, hoàn thiện trình UBND tỉnh.</w:t>
      </w:r>
    </w:p>
    <w:p w:rsidR="00F43A7C" w:rsidRDefault="00F43A7C" w:rsidP="00E9213D">
      <w:pPr>
        <w:shd w:val="clear" w:color="auto" w:fill="FFFFFF"/>
        <w:spacing w:before="120" w:after="120" w:line="360" w:lineRule="exact"/>
        <w:ind w:firstLine="709"/>
        <w:jc w:val="both"/>
        <w:rPr>
          <w:rFonts w:ascii="Times New Roman" w:eastAsia="Times New Roman" w:hAnsi="Times New Roman"/>
          <w:sz w:val="28"/>
          <w:szCs w:val="28"/>
        </w:rPr>
      </w:pPr>
      <w:r>
        <w:rPr>
          <w:rFonts w:ascii="Times New Roman" w:hAnsi="Times New Roman"/>
          <w:iCs/>
          <w:sz w:val="28"/>
          <w:szCs w:val="20"/>
          <w:lang w:val="en-SG"/>
        </w:rPr>
        <w:t>Sở Y tế</w:t>
      </w:r>
      <w:r w:rsidR="00BB0C42">
        <w:rPr>
          <w:rFonts w:ascii="Times New Roman" w:hAnsi="Times New Roman"/>
          <w:iCs/>
          <w:sz w:val="28"/>
          <w:szCs w:val="20"/>
          <w:lang w:val="en-SG"/>
        </w:rPr>
        <w:t xml:space="preserve"> rất mong nhận được sự quan tâm, phối hợp tham gia ý kiến của các cơ quan,</w:t>
      </w:r>
      <w:r>
        <w:rPr>
          <w:rFonts w:ascii="Times New Roman" w:hAnsi="Times New Roman"/>
          <w:iCs/>
          <w:sz w:val="28"/>
          <w:szCs w:val="20"/>
          <w:lang w:val="en-SG"/>
        </w:rPr>
        <w:t xml:space="preserve"> đơn vị</w:t>
      </w:r>
      <w:r w:rsidR="00BB0C42">
        <w:rPr>
          <w:rFonts w:ascii="Times New Roman" w:hAnsi="Times New Roman"/>
          <w:iCs/>
          <w:sz w:val="28"/>
          <w:szCs w:val="20"/>
          <w:lang w:val="en-SG"/>
        </w:rPr>
        <w:t>, địa phương</w:t>
      </w:r>
      <w:r>
        <w:rPr>
          <w:rFonts w:ascii="Times New Roman" w:hAnsi="Times New Roman"/>
          <w:iCs/>
          <w:sz w:val="28"/>
          <w:szCs w:val="20"/>
          <w:lang w:val="en-SG"/>
        </w:rPr>
        <w:t>./</w:t>
      </w:r>
      <w:r>
        <w:rPr>
          <w:rFonts w:ascii="Times New Roman" w:eastAsia="Times New Roman" w:hAnsi="Times New Roman"/>
          <w:sz w:val="28"/>
          <w:szCs w:val="28"/>
          <w:lang w:val="vi-VN"/>
        </w:rPr>
        <w:t>.</w:t>
      </w:r>
    </w:p>
    <w:tbl>
      <w:tblPr>
        <w:tblW w:w="9214" w:type="dxa"/>
        <w:tblInd w:w="108" w:type="dxa"/>
        <w:tblLook w:val="01E0" w:firstRow="1" w:lastRow="1" w:firstColumn="1" w:lastColumn="1" w:noHBand="0" w:noVBand="0"/>
      </w:tblPr>
      <w:tblGrid>
        <w:gridCol w:w="4678"/>
        <w:gridCol w:w="4536"/>
      </w:tblGrid>
      <w:tr w:rsidR="00F43A7C" w:rsidTr="00F43A7C">
        <w:tc>
          <w:tcPr>
            <w:tcW w:w="4678" w:type="dxa"/>
            <w:hideMark/>
          </w:tcPr>
          <w:p w:rsidR="00F43A7C" w:rsidRDefault="00F43A7C">
            <w:pPr>
              <w:spacing w:after="0" w:line="240" w:lineRule="auto"/>
              <w:jc w:val="both"/>
              <w:rPr>
                <w:rFonts w:ascii="Times New Roman" w:eastAsia="Times New Roman" w:hAnsi="Times New Roman"/>
                <w:b/>
                <w:i/>
                <w:sz w:val="24"/>
                <w:szCs w:val="28"/>
              </w:rPr>
            </w:pPr>
            <w:r>
              <w:rPr>
                <w:rFonts w:ascii="Times New Roman" w:eastAsia="Times New Roman" w:hAnsi="Times New Roman"/>
                <w:b/>
                <w:i/>
                <w:sz w:val="24"/>
                <w:szCs w:val="28"/>
              </w:rPr>
              <w:t>Nơi nhận:</w:t>
            </w:r>
          </w:p>
          <w:p w:rsidR="00F43A7C" w:rsidRDefault="00F43A7C" w:rsidP="00F43A7C">
            <w:pPr>
              <w:numPr>
                <w:ilvl w:val="0"/>
                <w:numId w:val="3"/>
              </w:numPr>
              <w:spacing w:after="0" w:line="240" w:lineRule="auto"/>
              <w:ind w:left="90" w:hanging="90"/>
              <w:contextualSpacing/>
              <w:jc w:val="both"/>
              <w:rPr>
                <w:rFonts w:ascii="Times New Roman" w:hAnsi="Times New Roman"/>
              </w:rPr>
            </w:pPr>
            <w:r>
              <w:rPr>
                <w:rFonts w:ascii="Times New Roman" w:hAnsi="Times New Roman"/>
              </w:rPr>
              <w:t xml:space="preserve"> Như trên;</w:t>
            </w:r>
          </w:p>
          <w:p w:rsidR="00F43A7C" w:rsidRDefault="00F43A7C" w:rsidP="00F43A7C">
            <w:pPr>
              <w:numPr>
                <w:ilvl w:val="0"/>
                <w:numId w:val="3"/>
              </w:numPr>
              <w:spacing w:after="0" w:line="240" w:lineRule="auto"/>
              <w:ind w:left="90" w:hanging="90"/>
              <w:contextualSpacing/>
              <w:jc w:val="both"/>
              <w:rPr>
                <w:rFonts w:ascii="Times New Roman" w:hAnsi="Times New Roman"/>
              </w:rPr>
            </w:pPr>
            <w:r>
              <w:rPr>
                <w:rFonts w:ascii="Times New Roman" w:hAnsi="Times New Roman"/>
              </w:rPr>
              <w:t xml:space="preserve"> UBND tỉnh (B/c);</w:t>
            </w:r>
          </w:p>
          <w:p w:rsidR="00F43A7C" w:rsidRDefault="00F43A7C" w:rsidP="00F43A7C">
            <w:pPr>
              <w:numPr>
                <w:ilvl w:val="0"/>
                <w:numId w:val="3"/>
              </w:numPr>
              <w:spacing w:after="0" w:line="240" w:lineRule="auto"/>
              <w:ind w:left="90" w:hanging="90"/>
              <w:contextualSpacing/>
              <w:jc w:val="both"/>
              <w:rPr>
                <w:rFonts w:ascii="Times New Roman" w:hAnsi="Times New Roman"/>
              </w:rPr>
            </w:pPr>
            <w:r>
              <w:rPr>
                <w:rFonts w:ascii="Times New Roman" w:hAnsi="Times New Roman"/>
              </w:rPr>
              <w:t xml:space="preserve"> Đ/c. Giám đốc Sở;</w:t>
            </w:r>
          </w:p>
          <w:p w:rsidR="001B5B1B" w:rsidRDefault="001B5B1B" w:rsidP="001B5B1B">
            <w:pPr>
              <w:spacing w:after="0" w:line="240" w:lineRule="auto"/>
              <w:jc w:val="both"/>
              <w:rPr>
                <w:sz w:val="24"/>
                <w:szCs w:val="24"/>
              </w:rPr>
            </w:pPr>
            <w:r>
              <w:rPr>
                <w:rStyle w:val="fontstyle01"/>
              </w:rPr>
              <w:t>- Văn phòng sở (Đăng tải trên cổng TTĐT sở);</w:t>
            </w:r>
          </w:p>
          <w:p w:rsidR="00F43A7C" w:rsidRDefault="00F43A7C" w:rsidP="00F43A7C">
            <w:pPr>
              <w:numPr>
                <w:ilvl w:val="0"/>
                <w:numId w:val="3"/>
              </w:numPr>
              <w:spacing w:after="0" w:line="240" w:lineRule="auto"/>
              <w:ind w:left="90" w:hanging="90"/>
              <w:contextualSpacing/>
              <w:jc w:val="both"/>
              <w:rPr>
                <w:rFonts w:ascii="Times New Roman" w:hAnsi="Times New Roman"/>
                <w:b/>
                <w:i/>
                <w:sz w:val="24"/>
              </w:rPr>
            </w:pPr>
            <w:r>
              <w:rPr>
                <w:rFonts w:ascii="Times New Roman" w:hAnsi="Times New Roman"/>
              </w:rPr>
              <w:t xml:space="preserve"> Lưu: VT, BTXH&amp;PCTNXH.</w:t>
            </w:r>
          </w:p>
        </w:tc>
        <w:tc>
          <w:tcPr>
            <w:tcW w:w="4536" w:type="dxa"/>
          </w:tcPr>
          <w:p w:rsidR="00F43A7C" w:rsidRDefault="00F43A7C">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KT. GIÁM ĐỐC</w:t>
            </w:r>
          </w:p>
          <w:p w:rsidR="00F43A7C" w:rsidRDefault="00671435">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 </w:t>
            </w:r>
            <w:r w:rsidR="00F43A7C">
              <w:rPr>
                <w:rFonts w:ascii="Times New Roman" w:eastAsia="Times New Roman" w:hAnsi="Times New Roman"/>
                <w:b/>
                <w:sz w:val="28"/>
                <w:szCs w:val="28"/>
              </w:rPr>
              <w:t>PHÓ GIÁM ĐỐC</w:t>
            </w:r>
          </w:p>
          <w:p w:rsidR="00F43A7C" w:rsidRDefault="00F43A7C">
            <w:pPr>
              <w:spacing w:before="240" w:after="0" w:line="240" w:lineRule="auto"/>
              <w:rPr>
                <w:rFonts w:ascii="Times New Roman" w:eastAsia="Times New Roman" w:hAnsi="Times New Roman"/>
                <w:b/>
                <w:sz w:val="28"/>
                <w:szCs w:val="28"/>
              </w:rPr>
            </w:pPr>
          </w:p>
          <w:p w:rsidR="00F43A7C" w:rsidRDefault="00F43A7C">
            <w:pPr>
              <w:spacing w:before="240" w:after="0" w:line="240" w:lineRule="auto"/>
              <w:rPr>
                <w:rFonts w:ascii="Times New Roman" w:eastAsia="Times New Roman" w:hAnsi="Times New Roman"/>
                <w:b/>
                <w:sz w:val="28"/>
                <w:szCs w:val="28"/>
              </w:rPr>
            </w:pPr>
          </w:p>
          <w:p w:rsidR="00F43A7C" w:rsidRDefault="00F43A7C">
            <w:pPr>
              <w:spacing w:before="240" w:after="0" w:line="240" w:lineRule="auto"/>
              <w:rPr>
                <w:rFonts w:ascii="Times New Roman" w:eastAsia="Times New Roman" w:hAnsi="Times New Roman"/>
                <w:b/>
                <w:sz w:val="28"/>
                <w:szCs w:val="28"/>
              </w:rPr>
            </w:pPr>
          </w:p>
          <w:p w:rsidR="00F43A7C" w:rsidRDefault="00F43A7C">
            <w:pPr>
              <w:spacing w:before="240"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Mai Hoàng Hà </w:t>
            </w:r>
          </w:p>
        </w:tc>
      </w:tr>
    </w:tbl>
    <w:p w:rsidR="00F43A7C" w:rsidRDefault="00F43A7C" w:rsidP="00F43A7C">
      <w:pPr>
        <w:spacing w:after="0" w:line="240" w:lineRule="auto"/>
        <w:rPr>
          <w:rFonts w:ascii="Times New Roman" w:eastAsia="Times New Roman" w:hAnsi="Times New Roman"/>
          <w:sz w:val="28"/>
          <w:szCs w:val="28"/>
        </w:rPr>
      </w:pPr>
    </w:p>
    <w:sectPr w:rsidR="00F43A7C" w:rsidSect="00E9213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F55DF"/>
    <w:multiLevelType w:val="hybridMultilevel"/>
    <w:tmpl w:val="038C864C"/>
    <w:lvl w:ilvl="0" w:tplc="DEFAC6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5F83776"/>
    <w:multiLevelType w:val="hybridMultilevel"/>
    <w:tmpl w:val="637042C2"/>
    <w:lvl w:ilvl="0" w:tplc="8870A74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FA2"/>
    <w:rsid w:val="00002D8D"/>
    <w:rsid w:val="00030971"/>
    <w:rsid w:val="00073600"/>
    <w:rsid w:val="000A4EAD"/>
    <w:rsid w:val="000E23E1"/>
    <w:rsid w:val="000E2C9D"/>
    <w:rsid w:val="000E2EC9"/>
    <w:rsid w:val="00115889"/>
    <w:rsid w:val="00132066"/>
    <w:rsid w:val="00154D48"/>
    <w:rsid w:val="00170EF3"/>
    <w:rsid w:val="0017653D"/>
    <w:rsid w:val="00183793"/>
    <w:rsid w:val="001B5B1B"/>
    <w:rsid w:val="001C0BE5"/>
    <w:rsid w:val="001C4719"/>
    <w:rsid w:val="001E45C1"/>
    <w:rsid w:val="00254689"/>
    <w:rsid w:val="0027652F"/>
    <w:rsid w:val="002815B8"/>
    <w:rsid w:val="00281C12"/>
    <w:rsid w:val="0028278F"/>
    <w:rsid w:val="0029639C"/>
    <w:rsid w:val="002A10A9"/>
    <w:rsid w:val="002B1789"/>
    <w:rsid w:val="00311AE7"/>
    <w:rsid w:val="0032708C"/>
    <w:rsid w:val="0034698B"/>
    <w:rsid w:val="00350763"/>
    <w:rsid w:val="0036141B"/>
    <w:rsid w:val="00367F4A"/>
    <w:rsid w:val="00371B17"/>
    <w:rsid w:val="00377B52"/>
    <w:rsid w:val="00390C3C"/>
    <w:rsid w:val="00401F25"/>
    <w:rsid w:val="00464D78"/>
    <w:rsid w:val="004941F6"/>
    <w:rsid w:val="004A1C62"/>
    <w:rsid w:val="004A4942"/>
    <w:rsid w:val="004B213B"/>
    <w:rsid w:val="004B4441"/>
    <w:rsid w:val="004B6AA2"/>
    <w:rsid w:val="004B7169"/>
    <w:rsid w:val="004C0B7E"/>
    <w:rsid w:val="004C1748"/>
    <w:rsid w:val="004E04C3"/>
    <w:rsid w:val="004E3EFC"/>
    <w:rsid w:val="004F0DCF"/>
    <w:rsid w:val="005140C8"/>
    <w:rsid w:val="0055342E"/>
    <w:rsid w:val="00555F41"/>
    <w:rsid w:val="00557A69"/>
    <w:rsid w:val="00595D53"/>
    <w:rsid w:val="005A623F"/>
    <w:rsid w:val="005B78B3"/>
    <w:rsid w:val="005B78EC"/>
    <w:rsid w:val="005C3BA7"/>
    <w:rsid w:val="005D71B4"/>
    <w:rsid w:val="005F1908"/>
    <w:rsid w:val="00622B46"/>
    <w:rsid w:val="00634E74"/>
    <w:rsid w:val="00671435"/>
    <w:rsid w:val="00673742"/>
    <w:rsid w:val="00681CC6"/>
    <w:rsid w:val="00692940"/>
    <w:rsid w:val="006A40FF"/>
    <w:rsid w:val="006E6891"/>
    <w:rsid w:val="006F5546"/>
    <w:rsid w:val="006F6427"/>
    <w:rsid w:val="00731746"/>
    <w:rsid w:val="00787078"/>
    <w:rsid w:val="007A1618"/>
    <w:rsid w:val="007C6A34"/>
    <w:rsid w:val="007E21D7"/>
    <w:rsid w:val="008011F5"/>
    <w:rsid w:val="008042C9"/>
    <w:rsid w:val="00814E6F"/>
    <w:rsid w:val="00842D44"/>
    <w:rsid w:val="008448CE"/>
    <w:rsid w:val="008508AF"/>
    <w:rsid w:val="00853F10"/>
    <w:rsid w:val="00863869"/>
    <w:rsid w:val="00882274"/>
    <w:rsid w:val="00886E0C"/>
    <w:rsid w:val="008D02C2"/>
    <w:rsid w:val="008E0B8F"/>
    <w:rsid w:val="00926926"/>
    <w:rsid w:val="00927E78"/>
    <w:rsid w:val="0094200B"/>
    <w:rsid w:val="0094765D"/>
    <w:rsid w:val="00953CF1"/>
    <w:rsid w:val="00971F81"/>
    <w:rsid w:val="009739C2"/>
    <w:rsid w:val="00973BEC"/>
    <w:rsid w:val="009812D2"/>
    <w:rsid w:val="009926D4"/>
    <w:rsid w:val="00997608"/>
    <w:rsid w:val="009A75F5"/>
    <w:rsid w:val="009E4501"/>
    <w:rsid w:val="009E766F"/>
    <w:rsid w:val="00A05C0E"/>
    <w:rsid w:val="00A31553"/>
    <w:rsid w:val="00A66409"/>
    <w:rsid w:val="00AB0222"/>
    <w:rsid w:val="00AB1D85"/>
    <w:rsid w:val="00AD3C62"/>
    <w:rsid w:val="00AE447E"/>
    <w:rsid w:val="00AF7FA2"/>
    <w:rsid w:val="00B45156"/>
    <w:rsid w:val="00B509D1"/>
    <w:rsid w:val="00B7061A"/>
    <w:rsid w:val="00B71805"/>
    <w:rsid w:val="00B813CE"/>
    <w:rsid w:val="00B8589C"/>
    <w:rsid w:val="00B902F0"/>
    <w:rsid w:val="00BB000D"/>
    <w:rsid w:val="00BB0C42"/>
    <w:rsid w:val="00BB4E7D"/>
    <w:rsid w:val="00BC216E"/>
    <w:rsid w:val="00BC7553"/>
    <w:rsid w:val="00BE3085"/>
    <w:rsid w:val="00BE50E2"/>
    <w:rsid w:val="00BE7659"/>
    <w:rsid w:val="00BE7EF2"/>
    <w:rsid w:val="00BF3829"/>
    <w:rsid w:val="00BF5E0F"/>
    <w:rsid w:val="00C051CC"/>
    <w:rsid w:val="00C16568"/>
    <w:rsid w:val="00C16857"/>
    <w:rsid w:val="00C17E65"/>
    <w:rsid w:val="00C50623"/>
    <w:rsid w:val="00C53819"/>
    <w:rsid w:val="00C55727"/>
    <w:rsid w:val="00C75F3F"/>
    <w:rsid w:val="00CA0C8E"/>
    <w:rsid w:val="00CD3826"/>
    <w:rsid w:val="00CF0E3B"/>
    <w:rsid w:val="00D11A8B"/>
    <w:rsid w:val="00D277B5"/>
    <w:rsid w:val="00D65831"/>
    <w:rsid w:val="00D66806"/>
    <w:rsid w:val="00D7427D"/>
    <w:rsid w:val="00D76C0B"/>
    <w:rsid w:val="00D85B3B"/>
    <w:rsid w:val="00D9274C"/>
    <w:rsid w:val="00D95717"/>
    <w:rsid w:val="00DC090D"/>
    <w:rsid w:val="00DC79F8"/>
    <w:rsid w:val="00DE249D"/>
    <w:rsid w:val="00DE52BF"/>
    <w:rsid w:val="00DF1CB6"/>
    <w:rsid w:val="00DF70D1"/>
    <w:rsid w:val="00E0025D"/>
    <w:rsid w:val="00E00924"/>
    <w:rsid w:val="00E16A8B"/>
    <w:rsid w:val="00E22B96"/>
    <w:rsid w:val="00E263BF"/>
    <w:rsid w:val="00E64DAE"/>
    <w:rsid w:val="00E748FA"/>
    <w:rsid w:val="00E9213D"/>
    <w:rsid w:val="00F06133"/>
    <w:rsid w:val="00F0779E"/>
    <w:rsid w:val="00F32108"/>
    <w:rsid w:val="00F43A7C"/>
    <w:rsid w:val="00F46928"/>
    <w:rsid w:val="00F56E0C"/>
    <w:rsid w:val="00F93CD7"/>
    <w:rsid w:val="00FA503D"/>
    <w:rsid w:val="00FA7DD7"/>
    <w:rsid w:val="00FB306F"/>
    <w:rsid w:val="00FD07E1"/>
    <w:rsid w:val="00FD213E"/>
    <w:rsid w:val="00FE1E51"/>
    <w:rsid w:val="00FE5C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829ECBC"/>
  <w15:chartTrackingRefBased/>
  <w15:docId w15:val="{22BB91F8-37CF-4F6C-A4C9-DFE5F9109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AF7FA2"/>
    <w:rPr>
      <w:color w:val="0563C1"/>
      <w:u w:val="single"/>
    </w:rPr>
  </w:style>
  <w:style w:type="character" w:customStyle="1" w:styleId="Vnbnnidung">
    <w:name w:val="Văn bản nội dung_"/>
    <w:link w:val="Vnbnnidung0"/>
    <w:uiPriority w:val="99"/>
    <w:rsid w:val="00692940"/>
    <w:rPr>
      <w:rFonts w:ascii="Times New Roman" w:hAnsi="Times New Roman"/>
      <w:sz w:val="26"/>
      <w:szCs w:val="26"/>
    </w:rPr>
  </w:style>
  <w:style w:type="paragraph" w:customStyle="1" w:styleId="Vnbnnidung0">
    <w:name w:val="Văn bản nội dung"/>
    <w:basedOn w:val="Normal"/>
    <w:link w:val="Vnbnnidung"/>
    <w:uiPriority w:val="99"/>
    <w:rsid w:val="00692940"/>
    <w:pPr>
      <w:widowControl w:val="0"/>
      <w:spacing w:after="180"/>
      <w:ind w:firstLine="400"/>
    </w:pPr>
    <w:rPr>
      <w:rFonts w:ascii="Times New Roman" w:hAnsi="Times New Roman"/>
      <w:sz w:val="26"/>
      <w:szCs w:val="26"/>
      <w:lang w:val="x-none" w:eastAsia="x-none"/>
    </w:rPr>
  </w:style>
  <w:style w:type="character" w:customStyle="1" w:styleId="fontstyle01">
    <w:name w:val="fontstyle01"/>
    <w:rsid w:val="001B5B1B"/>
    <w:rPr>
      <w:rFonts w:ascii="Times New Roman" w:hAnsi="Times New Roman" w:cs="Times New 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37129">
      <w:bodyDiv w:val="1"/>
      <w:marLeft w:val="0"/>
      <w:marRight w:val="0"/>
      <w:marTop w:val="0"/>
      <w:marBottom w:val="0"/>
      <w:divBdr>
        <w:top w:val="none" w:sz="0" w:space="0" w:color="auto"/>
        <w:left w:val="none" w:sz="0" w:space="0" w:color="auto"/>
        <w:bottom w:val="none" w:sz="0" w:space="0" w:color="auto"/>
        <w:right w:val="none" w:sz="0" w:space="0" w:color="auto"/>
      </w:divBdr>
    </w:div>
    <w:div w:id="20130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01761-1FE3-49B3-87A2-1EFDE2D5B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4</cp:revision>
  <dcterms:created xsi:type="dcterms:W3CDTF">2025-10-31T10:16:00Z</dcterms:created>
  <dcterms:modified xsi:type="dcterms:W3CDTF">2025-10-31T10:20:00Z</dcterms:modified>
</cp:coreProperties>
</file>