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6" w:type="dxa"/>
        <w:tblInd w:w="-142" w:type="dxa"/>
        <w:tblLayout w:type="fixed"/>
        <w:tblLook w:val="0000" w:firstRow="0" w:lastRow="0" w:firstColumn="0" w:lastColumn="0" w:noHBand="0" w:noVBand="0"/>
      </w:tblPr>
      <w:tblGrid>
        <w:gridCol w:w="3511"/>
        <w:gridCol w:w="6095"/>
      </w:tblGrid>
      <w:tr w:rsidR="000B1D1A" w:rsidRPr="00F85589" w14:paraId="73CA2F26" w14:textId="77777777" w:rsidTr="00713B8A">
        <w:trPr>
          <w:trHeight w:val="381"/>
        </w:trPr>
        <w:tc>
          <w:tcPr>
            <w:tcW w:w="3511" w:type="dxa"/>
          </w:tcPr>
          <w:p w14:paraId="254BD4C0" w14:textId="77777777" w:rsidR="000B1D1A" w:rsidRPr="00CE1A40" w:rsidRDefault="000B1D1A" w:rsidP="000B1D1A">
            <w:pPr>
              <w:jc w:val="center"/>
              <w:rPr>
                <w:rFonts w:ascii="Times New Roman" w:hAnsi="Times New Roman"/>
              </w:rPr>
            </w:pPr>
            <w:r w:rsidRPr="00CE1A40">
              <w:rPr>
                <w:rFonts w:ascii="Times New Roman" w:hAnsi="Times New Roman"/>
              </w:rPr>
              <w:t>BỘ Y TẾ</w:t>
            </w:r>
          </w:p>
          <w:p w14:paraId="692D7DC0" w14:textId="77777777" w:rsidR="000B1D1A" w:rsidRPr="00CE1A40" w:rsidRDefault="000B1D1A" w:rsidP="000B1D1A">
            <w:pPr>
              <w:keepNext/>
              <w:jc w:val="center"/>
              <w:outlineLvl w:val="1"/>
              <w:rPr>
                <w:rFonts w:ascii="Times New Roman" w:hAnsi="Times New Roman"/>
              </w:rPr>
            </w:pPr>
            <w:r w:rsidRPr="00CE1A40">
              <w:rPr>
                <w:rFonts w:ascii="Times New Roman" w:hAnsi="Times New Roman"/>
                <w:b/>
                <w:bCs/>
              </w:rPr>
              <w:t>CỤC QUẢN LÝ DƯỢC</w:t>
            </w:r>
          </w:p>
        </w:tc>
        <w:tc>
          <w:tcPr>
            <w:tcW w:w="6095" w:type="dxa"/>
          </w:tcPr>
          <w:p w14:paraId="113E0AD7" w14:textId="77777777" w:rsidR="000B1D1A" w:rsidRPr="00CE1A40" w:rsidRDefault="000B1D1A" w:rsidP="00CF2A2C">
            <w:pPr>
              <w:jc w:val="center"/>
              <w:rPr>
                <w:rFonts w:ascii="Times New Roman" w:hAnsi="Times New Roman"/>
                <w:b/>
                <w:bCs/>
              </w:rPr>
            </w:pPr>
            <w:r w:rsidRPr="00CE1A40">
              <w:rPr>
                <w:rFonts w:ascii="Times New Roman" w:hAnsi="Times New Roman"/>
                <w:b/>
                <w:bCs/>
              </w:rPr>
              <w:t>CỘNG H</w:t>
            </w:r>
            <w:r w:rsidR="00090890" w:rsidRPr="00CE1A40">
              <w:rPr>
                <w:rFonts w:ascii="Times New Roman" w:hAnsi="Times New Roman"/>
                <w:b/>
                <w:bCs/>
              </w:rPr>
              <w:t>ÒA</w:t>
            </w:r>
            <w:r w:rsidRPr="00CE1A40">
              <w:rPr>
                <w:rFonts w:ascii="Times New Roman" w:hAnsi="Times New Roman"/>
                <w:b/>
                <w:bCs/>
              </w:rPr>
              <w:t xml:space="preserve"> XÃ HỘI CHỦ NGHĨA VIỆT NAM</w:t>
            </w:r>
          </w:p>
          <w:p w14:paraId="143296A7" w14:textId="77777777" w:rsidR="000B1D1A" w:rsidRPr="00CE1A40" w:rsidRDefault="000B1D1A" w:rsidP="00CF2A2C">
            <w:pPr>
              <w:jc w:val="center"/>
              <w:rPr>
                <w:rFonts w:ascii="Times New Roman" w:hAnsi="Times New Roman"/>
                <w:b/>
                <w:bCs/>
              </w:rPr>
            </w:pPr>
            <w:r w:rsidRPr="00CE1A40">
              <w:rPr>
                <w:rFonts w:ascii="Times New Roman" w:hAnsi="Times New Roman"/>
                <w:b/>
                <w:bCs/>
              </w:rPr>
              <w:t>Độc lập - Tự do - Hạnh phúc</w:t>
            </w:r>
          </w:p>
        </w:tc>
      </w:tr>
      <w:tr w:rsidR="000B1D1A" w:rsidRPr="00F85589" w14:paraId="35A21EA2" w14:textId="77777777" w:rsidTr="00713B8A">
        <w:tc>
          <w:tcPr>
            <w:tcW w:w="3511" w:type="dxa"/>
          </w:tcPr>
          <w:p w14:paraId="2E7FC4A2" w14:textId="77777777" w:rsidR="000B1D1A" w:rsidRDefault="00B05F93" w:rsidP="000B1D1A">
            <w:pPr>
              <w:keepNext/>
              <w:spacing w:before="120"/>
              <w:jc w:val="center"/>
              <w:outlineLvl w:val="1"/>
              <w:rPr>
                <w:rFonts w:ascii="Times New Roman" w:hAnsi="Times New Roman"/>
                <w:bCs/>
                <w:sz w:val="24"/>
                <w:szCs w:val="24"/>
              </w:rPr>
            </w:pPr>
            <w:r>
              <w:rPr>
                <w:rFonts w:ascii="Times New Roman" w:hAnsi="Times New Roman"/>
                <w:noProof/>
              </w:rPr>
              <mc:AlternateContent>
                <mc:Choice Requires="wps">
                  <w:drawing>
                    <wp:anchor distT="4294967295" distB="4294967295" distL="114300" distR="114300" simplePos="0" relativeHeight="251657728" behindDoc="0" locked="0" layoutInCell="1" allowOverlap="1" wp14:anchorId="43E91749" wp14:editId="602F2847">
                      <wp:simplePos x="0" y="0"/>
                      <wp:positionH relativeFrom="column">
                        <wp:posOffset>511278</wp:posOffset>
                      </wp:positionH>
                      <wp:positionV relativeFrom="paragraph">
                        <wp:posOffset>27940</wp:posOffset>
                      </wp:positionV>
                      <wp:extent cx="1029970" cy="0"/>
                      <wp:effectExtent l="0" t="0" r="3683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9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086D73" id="Line 3"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25pt,2.2pt" to="121.3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xF+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"/>
                  </w:pict>
                </mc:Fallback>
              </mc:AlternateContent>
            </w:r>
            <w:r w:rsidR="000B1D1A" w:rsidRPr="00F85589">
              <w:rPr>
                <w:rFonts w:ascii="Times New Roman" w:hAnsi="Times New Roman"/>
              </w:rPr>
              <w:t xml:space="preserve">Số:   </w:t>
            </w:r>
            <w:r w:rsidR="00090890">
              <w:rPr>
                <w:rFonts w:ascii="Times New Roman" w:hAnsi="Times New Roman"/>
              </w:rPr>
              <w:t xml:space="preserve">       </w:t>
            </w:r>
            <w:r w:rsidR="000B1D1A" w:rsidRPr="00F85589">
              <w:rPr>
                <w:rFonts w:ascii="Times New Roman" w:hAnsi="Times New Roman"/>
              </w:rPr>
              <w:t>/QLD-</w:t>
            </w:r>
            <w:r w:rsidR="00D6295E">
              <w:rPr>
                <w:rFonts w:ascii="Times New Roman" w:hAnsi="Times New Roman"/>
              </w:rPr>
              <w:t>CL</w:t>
            </w:r>
          </w:p>
          <w:p w14:paraId="19A3464A" w14:textId="77777777" w:rsidR="0039151B" w:rsidRDefault="000B1D1A" w:rsidP="0039151B">
            <w:pPr>
              <w:keepNext/>
              <w:spacing w:before="120"/>
              <w:contextualSpacing/>
              <w:jc w:val="center"/>
              <w:outlineLvl w:val="1"/>
              <w:rPr>
                <w:rFonts w:ascii="Times New Roman" w:hAnsi="Times New Roman"/>
                <w:bCs/>
                <w:sz w:val="26"/>
                <w:szCs w:val="26"/>
              </w:rPr>
            </w:pPr>
            <w:r w:rsidRPr="00CE1A40">
              <w:rPr>
                <w:rFonts w:ascii="Times New Roman" w:hAnsi="Times New Roman"/>
                <w:bCs/>
                <w:sz w:val="26"/>
                <w:szCs w:val="26"/>
              </w:rPr>
              <w:t xml:space="preserve">V/v </w:t>
            </w:r>
            <w:r w:rsidR="005909D3" w:rsidRPr="00CE1A40">
              <w:rPr>
                <w:rFonts w:ascii="Times New Roman" w:hAnsi="Times New Roman"/>
                <w:bCs/>
                <w:sz w:val="26"/>
                <w:szCs w:val="26"/>
              </w:rPr>
              <w:t>thuốc</w:t>
            </w:r>
            <w:r w:rsidR="0039151B">
              <w:rPr>
                <w:rFonts w:ascii="Times New Roman" w:hAnsi="Times New Roman"/>
                <w:bCs/>
                <w:sz w:val="26"/>
                <w:szCs w:val="26"/>
              </w:rPr>
              <w:t xml:space="preserve"> </w:t>
            </w:r>
            <w:r w:rsidR="00AF27B3">
              <w:rPr>
                <w:rFonts w:ascii="Times New Roman" w:hAnsi="Times New Roman"/>
                <w:sz w:val="26"/>
                <w:szCs w:val="26"/>
                <w:lang w:val="de-DE"/>
              </w:rPr>
              <w:t>Clorocid TW3</w:t>
            </w:r>
            <w:r w:rsidR="0039151B" w:rsidRPr="00CE1A40">
              <w:rPr>
                <w:rFonts w:ascii="Times New Roman" w:hAnsi="Times New Roman"/>
                <w:bCs/>
                <w:sz w:val="26"/>
                <w:szCs w:val="26"/>
              </w:rPr>
              <w:t xml:space="preserve"> </w:t>
            </w:r>
          </w:p>
          <w:p w14:paraId="0BBC63BC" w14:textId="2E01E462" w:rsidR="000B1D1A" w:rsidRPr="00AA6962" w:rsidRDefault="0039151B" w:rsidP="0039151B">
            <w:pPr>
              <w:keepNext/>
              <w:spacing w:before="120"/>
              <w:contextualSpacing/>
              <w:jc w:val="center"/>
              <w:outlineLvl w:val="1"/>
              <w:rPr>
                <w:rFonts w:ascii="Times New Roman" w:hAnsi="Times New Roman"/>
                <w:bCs/>
                <w:sz w:val="26"/>
                <w:szCs w:val="26"/>
              </w:rPr>
            </w:pPr>
            <w:r w:rsidRPr="00CE1A40">
              <w:rPr>
                <w:rFonts w:ascii="Times New Roman" w:hAnsi="Times New Roman"/>
                <w:bCs/>
                <w:sz w:val="26"/>
                <w:szCs w:val="26"/>
              </w:rPr>
              <w:t xml:space="preserve">giả </w:t>
            </w:r>
            <w:r>
              <w:rPr>
                <w:rFonts w:ascii="Times New Roman" w:hAnsi="Times New Roman"/>
                <w:bCs/>
                <w:sz w:val="26"/>
                <w:szCs w:val="26"/>
              </w:rPr>
              <w:t>mạo</w:t>
            </w:r>
          </w:p>
        </w:tc>
        <w:tc>
          <w:tcPr>
            <w:tcW w:w="6095" w:type="dxa"/>
          </w:tcPr>
          <w:p w14:paraId="554AE78E" w14:textId="77777777" w:rsidR="000B1D1A" w:rsidRPr="00F85589" w:rsidRDefault="00B05F93" w:rsidP="00AB4BEF">
            <w:pPr>
              <w:spacing w:before="120"/>
              <w:jc w:val="center"/>
              <w:rPr>
                <w:rFonts w:ascii="Times New Roman" w:hAnsi="Times New Roman"/>
                <w:b/>
                <w:bCs/>
              </w:rPr>
            </w:pPr>
            <w:r>
              <w:rPr>
                <w:rFonts w:ascii="Times New Roman" w:hAnsi="Times New Roman"/>
                <w:noProof/>
              </w:rPr>
              <mc:AlternateContent>
                <mc:Choice Requires="wps">
                  <w:drawing>
                    <wp:anchor distT="4294967295" distB="4294967295" distL="114300" distR="114300" simplePos="0" relativeHeight="251658752" behindDoc="0" locked="0" layoutInCell="1" allowOverlap="1" wp14:anchorId="0C29270E" wp14:editId="21CBEFD9">
                      <wp:simplePos x="0" y="0"/>
                      <wp:positionH relativeFrom="column">
                        <wp:posOffset>1083310</wp:posOffset>
                      </wp:positionH>
                      <wp:positionV relativeFrom="paragraph">
                        <wp:posOffset>31218</wp:posOffset>
                      </wp:positionV>
                      <wp:extent cx="1533525" cy="0"/>
                      <wp:effectExtent l="0" t="0" r="2857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3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01165C" id="Line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2.45pt" to="206.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"/>
                  </w:pict>
                </mc:Fallback>
              </mc:AlternateContent>
            </w:r>
            <w:r w:rsidR="008D7879">
              <w:rPr>
                <w:rFonts w:ascii="Times New Roman" w:hAnsi="Times New Roman"/>
                <w:i/>
                <w:iCs/>
              </w:rPr>
              <w:t xml:space="preserve"> </w:t>
            </w:r>
            <w:r w:rsidR="000B1D1A" w:rsidRPr="00F85589">
              <w:rPr>
                <w:rFonts w:ascii="Times New Roman" w:hAnsi="Times New Roman"/>
                <w:i/>
                <w:iCs/>
              </w:rPr>
              <w:t xml:space="preserve">Hà Nội, ngày </w:t>
            </w:r>
            <w:r w:rsidR="00090890">
              <w:rPr>
                <w:rFonts w:ascii="Times New Roman" w:hAnsi="Times New Roman"/>
                <w:i/>
                <w:iCs/>
              </w:rPr>
              <w:t xml:space="preserve">    </w:t>
            </w:r>
            <w:r w:rsidR="000B1D1A">
              <w:rPr>
                <w:rFonts w:ascii="Times New Roman" w:hAnsi="Times New Roman"/>
                <w:i/>
                <w:iCs/>
              </w:rPr>
              <w:t xml:space="preserve"> tháng </w:t>
            </w:r>
            <w:r w:rsidR="00090890">
              <w:rPr>
                <w:rFonts w:ascii="Times New Roman" w:hAnsi="Times New Roman"/>
                <w:i/>
                <w:iCs/>
              </w:rPr>
              <w:t xml:space="preserve">    </w:t>
            </w:r>
            <w:r w:rsidR="000B1D1A" w:rsidRPr="00F85589">
              <w:rPr>
                <w:rFonts w:ascii="Times New Roman" w:hAnsi="Times New Roman"/>
                <w:i/>
                <w:iCs/>
              </w:rPr>
              <w:t xml:space="preserve"> năm 20</w:t>
            </w:r>
            <w:r w:rsidR="00F81FE3">
              <w:rPr>
                <w:rFonts w:ascii="Times New Roman" w:hAnsi="Times New Roman"/>
                <w:i/>
                <w:iCs/>
              </w:rPr>
              <w:t>2</w:t>
            </w:r>
            <w:r w:rsidR="006D2D79">
              <w:rPr>
                <w:rFonts w:ascii="Times New Roman" w:hAnsi="Times New Roman"/>
                <w:i/>
                <w:iCs/>
              </w:rPr>
              <w:t>5</w:t>
            </w:r>
          </w:p>
        </w:tc>
      </w:tr>
    </w:tbl>
    <w:p w14:paraId="28664AE4" w14:textId="0C6F2961" w:rsidR="00AB4BEF" w:rsidRDefault="00AB4BEF" w:rsidP="009B7D76">
      <w:pPr>
        <w:spacing w:before="200" w:after="200" w:line="288" w:lineRule="auto"/>
        <w:contextualSpacing/>
        <w:rPr>
          <w:rFonts w:ascii="Times New Roman" w:hAnsi="Times New Roman"/>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459"/>
      </w:tblGrid>
      <w:tr w:rsidR="009B7D76" w14:paraId="34F092E3" w14:textId="77777777" w:rsidTr="009B7D76">
        <w:tc>
          <w:tcPr>
            <w:tcW w:w="2830" w:type="dxa"/>
          </w:tcPr>
          <w:p w14:paraId="3686CC7E" w14:textId="6C6DA67C" w:rsidR="009B7D76" w:rsidRDefault="009B7D76" w:rsidP="009B7D76">
            <w:pPr>
              <w:spacing w:before="200" w:after="200" w:line="288" w:lineRule="auto"/>
              <w:contextualSpacing/>
              <w:jc w:val="right"/>
              <w:rPr>
                <w:rFonts w:ascii="Times New Roman" w:hAnsi="Times New Roman"/>
                <w:sz w:val="20"/>
                <w:szCs w:val="20"/>
                <w:lang w:val="de-DE"/>
              </w:rPr>
            </w:pPr>
            <w:r w:rsidRPr="004B6F58">
              <w:rPr>
                <w:rFonts w:ascii="Times New Roman" w:hAnsi="Times New Roman"/>
                <w:color w:val="000000"/>
              </w:rPr>
              <w:t>Kính gửi:</w:t>
            </w:r>
          </w:p>
        </w:tc>
        <w:tc>
          <w:tcPr>
            <w:tcW w:w="6459" w:type="dxa"/>
          </w:tcPr>
          <w:p w14:paraId="281A186B" w14:textId="77777777" w:rsidR="009B7D76" w:rsidRDefault="009B7D76" w:rsidP="009B7D76">
            <w:pPr>
              <w:spacing w:before="200" w:after="200" w:line="288" w:lineRule="auto"/>
              <w:contextualSpacing/>
              <w:rPr>
                <w:rFonts w:ascii="Times New Roman" w:hAnsi="Times New Roman"/>
                <w:color w:val="000000"/>
              </w:rPr>
            </w:pPr>
          </w:p>
          <w:p w14:paraId="63B528D3" w14:textId="552E7F91" w:rsidR="009B7D76" w:rsidRDefault="009B7D76" w:rsidP="009B7D76">
            <w:pPr>
              <w:spacing w:before="200" w:after="200" w:line="288" w:lineRule="auto"/>
              <w:contextualSpacing/>
              <w:rPr>
                <w:rFonts w:ascii="Times New Roman" w:hAnsi="Times New Roman"/>
                <w:color w:val="000000"/>
              </w:rPr>
            </w:pPr>
            <w:r>
              <w:rPr>
                <w:rFonts w:ascii="Times New Roman" w:hAnsi="Times New Roman"/>
                <w:color w:val="000000"/>
              </w:rPr>
              <w:t xml:space="preserve">- Sở Y tế </w:t>
            </w:r>
            <w:r w:rsidR="004D7C00">
              <w:rPr>
                <w:rFonts w:ascii="Times New Roman" w:hAnsi="Times New Roman"/>
                <w:color w:val="000000"/>
              </w:rPr>
              <w:t>t</w:t>
            </w:r>
            <w:r>
              <w:rPr>
                <w:rFonts w:ascii="Times New Roman" w:hAnsi="Times New Roman"/>
                <w:color w:val="000000"/>
              </w:rPr>
              <w:t xml:space="preserve">hành phố Hà </w:t>
            </w:r>
            <w:proofErr w:type="gramStart"/>
            <w:r>
              <w:rPr>
                <w:rFonts w:ascii="Times New Roman" w:hAnsi="Times New Roman"/>
                <w:color w:val="000000"/>
              </w:rPr>
              <w:t>Nội;</w:t>
            </w:r>
            <w:proofErr w:type="gramEnd"/>
          </w:p>
          <w:p w14:paraId="65A63C59" w14:textId="5CACBFF1" w:rsidR="009B7D76" w:rsidRDefault="009B7D76" w:rsidP="009B7D76">
            <w:pPr>
              <w:spacing w:before="200" w:after="200" w:line="288" w:lineRule="auto"/>
              <w:contextualSpacing/>
              <w:rPr>
                <w:rFonts w:ascii="Times New Roman" w:hAnsi="Times New Roman"/>
                <w:color w:val="000000"/>
              </w:rPr>
            </w:pPr>
            <w:r>
              <w:rPr>
                <w:rFonts w:ascii="Times New Roman" w:hAnsi="Times New Roman"/>
                <w:color w:val="000000"/>
              </w:rPr>
              <w:t xml:space="preserve">- Sở Y tế các tỉnh, thành </w:t>
            </w:r>
            <w:proofErr w:type="gramStart"/>
            <w:r>
              <w:rPr>
                <w:rFonts w:ascii="Times New Roman" w:hAnsi="Times New Roman"/>
                <w:color w:val="000000"/>
              </w:rPr>
              <w:t>phố</w:t>
            </w:r>
            <w:r w:rsidR="004D7C00">
              <w:rPr>
                <w:rFonts w:ascii="Times New Roman" w:hAnsi="Times New Roman"/>
                <w:color w:val="000000"/>
              </w:rPr>
              <w:t>;</w:t>
            </w:r>
            <w:proofErr w:type="gramEnd"/>
          </w:p>
          <w:p w14:paraId="6C5FDEBB" w14:textId="32D6573E" w:rsidR="004D7C00" w:rsidRDefault="004D7C00" w:rsidP="009B7D76">
            <w:pPr>
              <w:spacing w:before="200" w:after="200" w:line="288" w:lineRule="auto"/>
              <w:contextualSpacing/>
              <w:rPr>
                <w:rFonts w:ascii="Times New Roman" w:hAnsi="Times New Roman"/>
                <w:sz w:val="20"/>
                <w:szCs w:val="20"/>
                <w:lang w:val="de-DE"/>
              </w:rPr>
            </w:pPr>
            <w:r>
              <w:rPr>
                <w:rFonts w:ascii="Times New Roman" w:hAnsi="Times New Roman"/>
                <w:lang w:val="de-DE"/>
              </w:rPr>
              <w:t>- Các phương tiện thông tin đại chúng.</w:t>
            </w:r>
          </w:p>
        </w:tc>
      </w:tr>
    </w:tbl>
    <w:p w14:paraId="7753C300" w14:textId="77777777" w:rsidR="008A5281" w:rsidRPr="00EB0CE9" w:rsidRDefault="008A5281" w:rsidP="009B7D76">
      <w:pPr>
        <w:spacing w:before="200" w:after="200" w:line="288" w:lineRule="auto"/>
        <w:contextualSpacing/>
        <w:rPr>
          <w:rFonts w:ascii="Times New Roman" w:hAnsi="Times New Roman"/>
          <w:sz w:val="20"/>
          <w:szCs w:val="20"/>
          <w:lang w:val="de-DE"/>
        </w:rPr>
      </w:pPr>
    </w:p>
    <w:p w14:paraId="43BD1A0B" w14:textId="0C056DA4" w:rsidR="00D354FC" w:rsidRDefault="00D354FC" w:rsidP="00102AF8">
      <w:pPr>
        <w:ind w:firstLine="706"/>
        <w:contextualSpacing/>
        <w:jc w:val="both"/>
        <w:rPr>
          <w:rFonts w:ascii="Times New Roman" w:hAnsi="Times New Roman"/>
          <w:lang w:val="de-DE"/>
        </w:rPr>
      </w:pPr>
      <w:r>
        <w:rPr>
          <w:rFonts w:ascii="Times New Roman" w:hAnsi="Times New Roman"/>
          <w:lang w:val="de-DE"/>
        </w:rPr>
        <w:t xml:space="preserve">Liên quan đến thuốc </w:t>
      </w:r>
      <w:r w:rsidRPr="008D11E2">
        <w:rPr>
          <w:rFonts w:ascii="Times New Roman" w:hAnsi="Times New Roman"/>
        </w:rPr>
        <w:t xml:space="preserve">Viên nén Clorocid TW3 (Cloramphenicol 250mg), số </w:t>
      </w:r>
      <w:r w:rsidRPr="008D11E2">
        <w:rPr>
          <w:rFonts w:ascii="Times New Roman" w:hAnsi="Times New Roman" w:hint="eastAsia"/>
        </w:rPr>
        <w:t>đă</w:t>
      </w:r>
      <w:r w:rsidRPr="008D11E2">
        <w:rPr>
          <w:rFonts w:ascii="Times New Roman" w:hAnsi="Times New Roman"/>
        </w:rPr>
        <w:t>ng ký VD-25305-16, do Công ty Cổ phần D</w:t>
      </w:r>
      <w:r w:rsidRPr="008D11E2">
        <w:rPr>
          <w:rFonts w:ascii="Times New Roman" w:hAnsi="Times New Roman" w:hint="eastAsia"/>
        </w:rPr>
        <w:t>ư</w:t>
      </w:r>
      <w:r w:rsidRPr="008D11E2">
        <w:rPr>
          <w:rFonts w:ascii="Times New Roman" w:hAnsi="Times New Roman"/>
        </w:rPr>
        <w:t xml:space="preserve">ợc phẩm Trung </w:t>
      </w:r>
      <w:r w:rsidRPr="008D11E2">
        <w:rPr>
          <w:rFonts w:ascii="Times New Roman" w:hAnsi="Times New Roman" w:hint="eastAsia"/>
        </w:rPr>
        <w:t>ươ</w:t>
      </w:r>
      <w:r w:rsidRPr="008D11E2">
        <w:rPr>
          <w:rFonts w:ascii="Times New Roman" w:hAnsi="Times New Roman"/>
        </w:rPr>
        <w:t xml:space="preserve">ng 3 sản xuất, </w:t>
      </w:r>
      <w:r w:rsidRPr="008D11E2">
        <w:rPr>
          <w:rFonts w:ascii="Times New Roman" w:hAnsi="Times New Roman" w:hint="eastAsia"/>
        </w:rPr>
        <w:t>đó</w:t>
      </w:r>
      <w:r w:rsidRPr="008D11E2">
        <w:rPr>
          <w:rFonts w:ascii="Times New Roman" w:hAnsi="Times New Roman"/>
        </w:rPr>
        <w:t xml:space="preserve">ng gói dạng lọ nhựa 400 viên, </w:t>
      </w:r>
      <w:r>
        <w:rPr>
          <w:rFonts w:ascii="Times New Roman" w:hAnsi="Times New Roman"/>
          <w:lang w:val="de-DE"/>
        </w:rPr>
        <w:t>Cục Quản lý Dược đã có nhiều văn bản cảnh báo các thuốc sản xuất sau ngày 15/9/2019 là thuốc giả (</w:t>
      </w:r>
      <w:r w:rsidR="0039151B">
        <w:rPr>
          <w:rFonts w:ascii="Times New Roman" w:hAnsi="Times New Roman"/>
          <w:lang w:val="de-DE"/>
        </w:rPr>
        <w:t>d</w:t>
      </w:r>
      <w:r>
        <w:rPr>
          <w:rFonts w:ascii="Times New Roman" w:hAnsi="Times New Roman"/>
          <w:lang w:val="de-DE"/>
        </w:rPr>
        <w:t xml:space="preserve">o Công ty Cổ phần Dược phẩm Trung ương 3 báo cáo đã không còn sản xuất sản phẩm trên sau thời gian này), cụ thể: Công văn số 3028/QLD-CL ngày 31/3/2020 về việc đình chỉ lưu hành thuốc viên nén Clorocid TW3; Công văn số 9098/QLD-CL ngày 17/08/2023 về sản phẩm trên nhãn ghi viên nén Clorocid TW3; Công văn số 4193/QLD-CL ngày 27/12/2024 gửi Sở Y tế các tỉnh, thành phố toàn quốc về thuốc giả Clorocid TW3. </w:t>
      </w:r>
    </w:p>
    <w:p w14:paraId="0118EF1E" w14:textId="46F8D293" w:rsidR="00D354FC" w:rsidRDefault="00D354FC" w:rsidP="00102AF8">
      <w:pPr>
        <w:ind w:firstLine="706"/>
        <w:contextualSpacing/>
        <w:jc w:val="both"/>
        <w:rPr>
          <w:rFonts w:ascii="Times New Roman" w:hAnsi="Times New Roman"/>
          <w:lang w:val="de-DE"/>
        </w:rPr>
      </w:pPr>
      <w:r>
        <w:rPr>
          <w:rFonts w:ascii="Times New Roman" w:hAnsi="Times New Roman"/>
          <w:lang w:val="de-DE"/>
        </w:rPr>
        <w:t xml:space="preserve">Cục Quản lý Dược tiếp tục nhận được công văn số 1739/KNTMPTP-KHTCKT đề ngày 28/11/2025 kèm theo Phiếu kiểm nghiệm số 2026/KNT-25 của Trung tâm Kiểm nghiệm thuốc, mỹ phẩm, thực phẩm Hà Nội báo cáo về việc mẫu sản phẩm có thông tin ghi trên nhãn Viên nén Clorocid TW3 (Cloramphenicol 250mg), </w:t>
      </w:r>
      <w:r w:rsidRPr="008D11E2">
        <w:rPr>
          <w:rFonts w:ascii="Times New Roman" w:hAnsi="Times New Roman"/>
        </w:rPr>
        <w:t xml:space="preserve">số </w:t>
      </w:r>
      <w:r w:rsidRPr="008D11E2">
        <w:rPr>
          <w:rFonts w:ascii="Times New Roman" w:hAnsi="Times New Roman" w:hint="eastAsia"/>
        </w:rPr>
        <w:t>đă</w:t>
      </w:r>
      <w:r w:rsidRPr="008D11E2">
        <w:rPr>
          <w:rFonts w:ascii="Times New Roman" w:hAnsi="Times New Roman"/>
        </w:rPr>
        <w:t>ng ký VD-25305-16</w:t>
      </w:r>
      <w:r>
        <w:rPr>
          <w:rFonts w:ascii="Times New Roman" w:hAnsi="Times New Roman"/>
        </w:rPr>
        <w:t xml:space="preserve">, </w:t>
      </w:r>
      <w:r>
        <w:rPr>
          <w:rFonts w:ascii="Times New Roman" w:hAnsi="Times New Roman"/>
          <w:lang w:val="de-DE"/>
        </w:rPr>
        <w:t>số lô 3333, ngày sản xuất 06/06/2024, hạn dùng 06/06/2027, đóng gói dạng lọ nhựa 400 viên; nơi sản xuất: Công ty cổ phần Dược phẩm Trung ương 3; mẫu thuốc do Trung tâm kiểm nghiệm thuốc, mỹ phẩm, thực phẩm lấy tại Nhà thuốc Đức Hiền, địa chỉ: Số nhà 58, Phố Lê Trọng Tấn, Phường Hà Đông, Thành phố Hà Nội. Mẫu thuốc không có phản ứng định tính của Cloramphenicol</w:t>
      </w:r>
      <w:r w:rsidR="0039151B">
        <w:rPr>
          <w:rFonts w:ascii="Times New Roman" w:hAnsi="Times New Roman"/>
          <w:lang w:val="de-DE"/>
        </w:rPr>
        <w:t>,</w:t>
      </w:r>
      <w:r>
        <w:rPr>
          <w:rFonts w:ascii="Times New Roman" w:hAnsi="Times New Roman"/>
          <w:lang w:val="de-DE"/>
        </w:rPr>
        <w:t xml:space="preserve"> là thuốc giả.</w:t>
      </w:r>
    </w:p>
    <w:p w14:paraId="5A890A9F" w14:textId="2D1EFAC4" w:rsidR="00464CE6" w:rsidRDefault="00464CE6" w:rsidP="00102AF8">
      <w:pPr>
        <w:ind w:firstLine="706"/>
        <w:contextualSpacing/>
        <w:jc w:val="both"/>
        <w:rPr>
          <w:rFonts w:ascii="Times New Roman" w:hAnsi="Times New Roman"/>
        </w:rPr>
      </w:pPr>
      <w:r w:rsidRPr="00464CE6">
        <w:rPr>
          <w:rFonts w:ascii="Times New Roman" w:hAnsi="Times New Roman"/>
        </w:rPr>
        <w:t xml:space="preserve">Để đảm bảo an toàn cho người sử dụng, Cục Quản lý Dược </w:t>
      </w:r>
      <w:r w:rsidR="00D354FC">
        <w:rPr>
          <w:rFonts w:ascii="Times New Roman" w:hAnsi="Times New Roman"/>
        </w:rPr>
        <w:t>yêu cầu</w:t>
      </w:r>
      <w:r>
        <w:rPr>
          <w:rFonts w:ascii="Times New Roman" w:hAnsi="Times New Roman"/>
        </w:rPr>
        <w:t>:</w:t>
      </w:r>
    </w:p>
    <w:p w14:paraId="31D94688" w14:textId="6758A398" w:rsidR="00AF27B3" w:rsidRDefault="00464CE6" w:rsidP="00102AF8">
      <w:pPr>
        <w:ind w:firstLine="706"/>
        <w:contextualSpacing/>
        <w:jc w:val="both"/>
        <w:rPr>
          <w:rFonts w:ascii="Times New Roman" w:hAnsi="Times New Roman"/>
          <w:lang w:val="de-DE"/>
        </w:rPr>
      </w:pPr>
      <w:r>
        <w:rPr>
          <w:rFonts w:ascii="Times New Roman" w:hAnsi="Times New Roman"/>
        </w:rPr>
        <w:t xml:space="preserve">1. </w:t>
      </w:r>
      <w:r w:rsidRPr="00464CE6">
        <w:rPr>
          <w:rFonts w:ascii="Times New Roman" w:hAnsi="Times New Roman"/>
        </w:rPr>
        <w:t xml:space="preserve">Sở Y tế </w:t>
      </w:r>
      <w:r>
        <w:rPr>
          <w:rFonts w:ascii="Times New Roman" w:hAnsi="Times New Roman"/>
        </w:rPr>
        <w:t>Hà Nội</w:t>
      </w:r>
      <w:r w:rsidR="00D354FC">
        <w:rPr>
          <w:rFonts w:ascii="Times New Roman" w:hAnsi="Times New Roman"/>
        </w:rPr>
        <w:t xml:space="preserve"> khẩn trương</w:t>
      </w:r>
      <w:r>
        <w:rPr>
          <w:rFonts w:ascii="Times New Roman" w:hAnsi="Times New Roman"/>
        </w:rPr>
        <w:t>:</w:t>
      </w:r>
    </w:p>
    <w:p w14:paraId="624F9952" w14:textId="689A4AFC" w:rsidR="009B7D76" w:rsidRDefault="00D354FC" w:rsidP="00102AF8">
      <w:pPr>
        <w:ind w:firstLine="706"/>
        <w:contextualSpacing/>
        <w:jc w:val="both"/>
        <w:rPr>
          <w:rFonts w:ascii="Times New Roman" w:hAnsi="Times New Roman"/>
        </w:rPr>
      </w:pPr>
      <w:r>
        <w:rPr>
          <w:rFonts w:ascii="Times New Roman" w:hAnsi="Times New Roman"/>
        </w:rPr>
        <w:t>- K</w:t>
      </w:r>
      <w:r w:rsidRPr="00D354FC">
        <w:rPr>
          <w:rFonts w:ascii="Times New Roman" w:hAnsi="Times New Roman"/>
        </w:rPr>
        <w:t xml:space="preserve">iểm tra việc chấp hành các quy </w:t>
      </w:r>
      <w:r w:rsidRPr="00D354FC">
        <w:rPr>
          <w:rFonts w:ascii="Times New Roman" w:hAnsi="Times New Roman" w:hint="eastAsia"/>
        </w:rPr>
        <w:t>đ</w:t>
      </w:r>
      <w:r w:rsidRPr="00D354FC">
        <w:rPr>
          <w:rFonts w:ascii="Times New Roman" w:hAnsi="Times New Roman"/>
        </w:rPr>
        <w:t>ịnh của pháp luật trong lĩnh vực kinh doanh d</w:t>
      </w:r>
      <w:r w:rsidRPr="00D354FC">
        <w:rPr>
          <w:rFonts w:ascii="Times New Roman" w:hAnsi="Times New Roman" w:hint="eastAsia"/>
        </w:rPr>
        <w:t>ư</w:t>
      </w:r>
      <w:r w:rsidRPr="00D354FC">
        <w:rPr>
          <w:rFonts w:ascii="Times New Roman" w:hAnsi="Times New Roman"/>
        </w:rPr>
        <w:t>ợc phẩm</w:t>
      </w:r>
      <w:r w:rsidR="009B7D76">
        <w:rPr>
          <w:rFonts w:ascii="Times New Roman" w:hAnsi="Times New Roman"/>
        </w:rPr>
        <w:t xml:space="preserve"> </w:t>
      </w:r>
      <w:r w:rsidR="0039151B">
        <w:rPr>
          <w:rFonts w:ascii="Times New Roman" w:hAnsi="Times New Roman"/>
        </w:rPr>
        <w:t xml:space="preserve">tại </w:t>
      </w:r>
      <w:r w:rsidRPr="00464CE6">
        <w:rPr>
          <w:rFonts w:ascii="Times New Roman" w:hAnsi="Times New Roman"/>
        </w:rPr>
        <w:t>Nhà thuốc Đức Hiền – Số nhà 58 Lê Trọng Tấn, phường Hà Đông, Hà Nội</w:t>
      </w:r>
      <w:r w:rsidR="009B7D76">
        <w:rPr>
          <w:rFonts w:ascii="Times New Roman" w:hAnsi="Times New Roman"/>
        </w:rPr>
        <w:t xml:space="preserve"> </w:t>
      </w:r>
      <w:r w:rsidR="0039151B">
        <w:rPr>
          <w:rFonts w:ascii="Times New Roman" w:hAnsi="Times New Roman"/>
        </w:rPr>
        <w:t>do</w:t>
      </w:r>
      <w:r w:rsidR="0039151B" w:rsidRPr="00D354FC">
        <w:rPr>
          <w:rFonts w:ascii="Times New Roman" w:hAnsi="Times New Roman"/>
        </w:rPr>
        <w:t xml:space="preserve"> </w:t>
      </w:r>
      <w:r w:rsidR="009B7D76">
        <w:rPr>
          <w:rFonts w:ascii="Times New Roman" w:hAnsi="Times New Roman"/>
        </w:rPr>
        <w:t xml:space="preserve">liên quan đến việc kinh doanh </w:t>
      </w:r>
      <w:r w:rsidR="009B7D76" w:rsidRPr="00D354FC">
        <w:rPr>
          <w:rFonts w:ascii="Times New Roman" w:hAnsi="Times New Roman"/>
        </w:rPr>
        <w:t>sản phẩm Viên nén Clorocid TW3</w:t>
      </w:r>
      <w:r w:rsidR="009B7D76">
        <w:rPr>
          <w:rFonts w:ascii="Times New Roman" w:hAnsi="Times New Roman"/>
        </w:rPr>
        <w:t xml:space="preserve"> giả</w:t>
      </w:r>
      <w:r w:rsidR="009B7D76" w:rsidRPr="00D354FC">
        <w:rPr>
          <w:rFonts w:ascii="Times New Roman" w:hAnsi="Times New Roman"/>
        </w:rPr>
        <w:t xml:space="preserve"> S</w:t>
      </w:r>
      <w:r w:rsidR="009B7D76" w:rsidRPr="00D354FC">
        <w:rPr>
          <w:rFonts w:ascii="Times New Roman" w:hAnsi="Times New Roman" w:hint="eastAsia"/>
        </w:rPr>
        <w:t>Đ</w:t>
      </w:r>
      <w:r w:rsidR="009B7D76" w:rsidRPr="00D354FC">
        <w:rPr>
          <w:rFonts w:ascii="Times New Roman" w:hAnsi="Times New Roman"/>
        </w:rPr>
        <w:t xml:space="preserve">K: VD-25305-16, </w:t>
      </w:r>
      <w:r w:rsidR="009B7D76" w:rsidRPr="00D354FC">
        <w:rPr>
          <w:rFonts w:ascii="Times New Roman" w:hAnsi="Times New Roman" w:hint="eastAsia"/>
        </w:rPr>
        <w:t>đó</w:t>
      </w:r>
      <w:r w:rsidR="009B7D76" w:rsidRPr="00D354FC">
        <w:rPr>
          <w:rFonts w:ascii="Times New Roman" w:hAnsi="Times New Roman"/>
        </w:rPr>
        <w:t xml:space="preserve">ng gói dạng lọ nhựa 400 viên </w:t>
      </w:r>
      <w:r w:rsidR="0039151B">
        <w:rPr>
          <w:rFonts w:ascii="Times New Roman" w:hAnsi="Times New Roman"/>
        </w:rPr>
        <w:t>giả mạo.</w:t>
      </w:r>
    </w:p>
    <w:p w14:paraId="4027DCD9" w14:textId="3FADFCA8" w:rsidR="004D49FF" w:rsidRDefault="00D354FC" w:rsidP="00102AF8">
      <w:pPr>
        <w:ind w:firstLine="706"/>
        <w:contextualSpacing/>
        <w:jc w:val="both"/>
        <w:rPr>
          <w:rFonts w:ascii="Times New Roman" w:hAnsi="Times New Roman"/>
          <w:lang w:val="de-DE"/>
        </w:rPr>
      </w:pPr>
      <w:r>
        <w:rPr>
          <w:rFonts w:ascii="Times New Roman" w:hAnsi="Times New Roman"/>
          <w:lang w:val="de-DE"/>
        </w:rPr>
        <w:t>- Phối</w:t>
      </w:r>
      <w:r w:rsidR="00AA6962">
        <w:rPr>
          <w:rFonts w:ascii="Times New Roman" w:hAnsi="Times New Roman"/>
          <w:lang w:val="de-DE"/>
        </w:rPr>
        <w:t xml:space="preserve"> hợp các cơ quan liên quan, thu hồi khẩn cấp sản phẩm trên; </w:t>
      </w:r>
      <w:r w:rsidR="004D49FF" w:rsidRPr="00464CE6">
        <w:rPr>
          <w:rFonts w:ascii="Times New Roman" w:hAnsi="Times New Roman"/>
          <w:lang w:val="de-DE"/>
        </w:rPr>
        <w:t xml:space="preserve">báo cáo Ban chỉ </w:t>
      </w:r>
      <w:r w:rsidR="004D49FF" w:rsidRPr="00464CE6">
        <w:rPr>
          <w:rFonts w:ascii="Times New Roman" w:hAnsi="Times New Roman" w:hint="eastAsia"/>
          <w:lang w:val="de-DE"/>
        </w:rPr>
        <w:t>đ</w:t>
      </w:r>
      <w:r w:rsidR="004D49FF" w:rsidRPr="00464CE6">
        <w:rPr>
          <w:rFonts w:ascii="Times New Roman" w:hAnsi="Times New Roman"/>
          <w:lang w:val="de-DE"/>
        </w:rPr>
        <w:t>ạo 389 và phối hợp với c</w:t>
      </w:r>
      <w:r w:rsidR="004D49FF" w:rsidRPr="00464CE6">
        <w:rPr>
          <w:rFonts w:ascii="Times New Roman" w:hAnsi="Times New Roman" w:hint="eastAsia"/>
          <w:lang w:val="de-DE"/>
        </w:rPr>
        <w:t>ơ</w:t>
      </w:r>
      <w:r w:rsidR="004D49FF" w:rsidRPr="00464CE6">
        <w:rPr>
          <w:rFonts w:ascii="Times New Roman" w:hAnsi="Times New Roman"/>
          <w:lang w:val="de-DE"/>
        </w:rPr>
        <w:t xml:space="preserve"> quan công an, quản lý thị tr</w:t>
      </w:r>
      <w:r w:rsidR="004D49FF" w:rsidRPr="00464CE6">
        <w:rPr>
          <w:rFonts w:ascii="Times New Roman" w:hAnsi="Times New Roman" w:hint="eastAsia"/>
          <w:lang w:val="de-DE"/>
        </w:rPr>
        <w:t>ư</w:t>
      </w:r>
      <w:r w:rsidR="004D49FF" w:rsidRPr="00464CE6">
        <w:rPr>
          <w:rFonts w:ascii="Times New Roman" w:hAnsi="Times New Roman"/>
          <w:lang w:val="de-DE"/>
        </w:rPr>
        <w:t xml:space="preserve">ờng, Ban chỉ </w:t>
      </w:r>
      <w:r w:rsidR="004D49FF" w:rsidRPr="00464CE6">
        <w:rPr>
          <w:rFonts w:ascii="Times New Roman" w:hAnsi="Times New Roman" w:hint="eastAsia"/>
          <w:lang w:val="de-DE"/>
        </w:rPr>
        <w:t>đ</w:t>
      </w:r>
      <w:r w:rsidR="004D49FF" w:rsidRPr="00464CE6">
        <w:rPr>
          <w:rFonts w:ascii="Times New Roman" w:hAnsi="Times New Roman"/>
          <w:lang w:val="de-DE"/>
        </w:rPr>
        <w:t xml:space="preserve">ạo 389 </w:t>
      </w:r>
      <w:r w:rsidR="004D49FF" w:rsidRPr="00464CE6">
        <w:rPr>
          <w:rFonts w:ascii="Times New Roman" w:hAnsi="Times New Roman" w:hint="eastAsia"/>
          <w:lang w:val="de-DE"/>
        </w:rPr>
        <w:t>đ</w:t>
      </w:r>
      <w:r w:rsidR="004D49FF" w:rsidRPr="00464CE6">
        <w:rPr>
          <w:rFonts w:ascii="Times New Roman" w:hAnsi="Times New Roman"/>
          <w:lang w:val="de-DE"/>
        </w:rPr>
        <w:t>ịa ph</w:t>
      </w:r>
      <w:r w:rsidR="004D49FF" w:rsidRPr="00464CE6">
        <w:rPr>
          <w:rFonts w:ascii="Times New Roman" w:hAnsi="Times New Roman" w:hint="eastAsia"/>
          <w:lang w:val="de-DE"/>
        </w:rPr>
        <w:t>ươ</w:t>
      </w:r>
      <w:r w:rsidR="004D49FF" w:rsidRPr="00464CE6">
        <w:rPr>
          <w:rFonts w:ascii="Times New Roman" w:hAnsi="Times New Roman"/>
          <w:lang w:val="de-DE"/>
        </w:rPr>
        <w:t>ng và các c</w:t>
      </w:r>
      <w:r w:rsidR="004D49FF" w:rsidRPr="00464CE6">
        <w:rPr>
          <w:rFonts w:ascii="Times New Roman" w:hAnsi="Times New Roman" w:hint="eastAsia"/>
          <w:lang w:val="de-DE"/>
        </w:rPr>
        <w:t>ơ</w:t>
      </w:r>
      <w:r w:rsidR="004D49FF" w:rsidRPr="00464CE6">
        <w:rPr>
          <w:rFonts w:ascii="Times New Roman" w:hAnsi="Times New Roman"/>
          <w:lang w:val="de-DE"/>
        </w:rPr>
        <w:t xml:space="preserve"> quan chức n</w:t>
      </w:r>
      <w:r w:rsidR="004D49FF" w:rsidRPr="00464CE6">
        <w:rPr>
          <w:rFonts w:ascii="Times New Roman" w:hAnsi="Times New Roman" w:hint="eastAsia"/>
          <w:lang w:val="de-DE"/>
        </w:rPr>
        <w:t>ă</w:t>
      </w:r>
      <w:r w:rsidR="004D49FF" w:rsidRPr="00464CE6">
        <w:rPr>
          <w:rFonts w:ascii="Times New Roman" w:hAnsi="Times New Roman"/>
          <w:lang w:val="de-DE"/>
        </w:rPr>
        <w:t xml:space="preserve">ng liên quan truy tìm nguồn gốc lô sản phẩm có thông tin ghi trên nhãn </w:t>
      </w:r>
      <w:r w:rsidR="00464CE6" w:rsidRPr="00464CE6">
        <w:rPr>
          <w:rFonts w:ascii="Times New Roman" w:hAnsi="Times New Roman"/>
          <w:lang w:val="de-DE"/>
        </w:rPr>
        <w:t>Viên nén Clorocid TW3 (Cloramphenicol 250mg),</w:t>
      </w:r>
      <w:r w:rsidR="009B7D76" w:rsidRPr="009B7D76">
        <w:rPr>
          <w:rFonts w:ascii="Times New Roman" w:hAnsi="Times New Roman"/>
        </w:rPr>
        <w:t xml:space="preserve"> </w:t>
      </w:r>
      <w:r w:rsidR="009B7D76" w:rsidRPr="008D11E2">
        <w:rPr>
          <w:rFonts w:ascii="Times New Roman" w:hAnsi="Times New Roman"/>
        </w:rPr>
        <w:t xml:space="preserve">số </w:t>
      </w:r>
      <w:r w:rsidR="009B7D76" w:rsidRPr="008D11E2">
        <w:rPr>
          <w:rFonts w:ascii="Times New Roman" w:hAnsi="Times New Roman" w:hint="eastAsia"/>
        </w:rPr>
        <w:t>đă</w:t>
      </w:r>
      <w:r w:rsidR="009B7D76" w:rsidRPr="008D11E2">
        <w:rPr>
          <w:rFonts w:ascii="Times New Roman" w:hAnsi="Times New Roman"/>
        </w:rPr>
        <w:t>ng ký VD-25305-16</w:t>
      </w:r>
      <w:r w:rsidR="0039151B">
        <w:rPr>
          <w:rFonts w:ascii="Times New Roman" w:hAnsi="Times New Roman"/>
        </w:rPr>
        <w:t xml:space="preserve"> giả mạo nêu trên</w:t>
      </w:r>
      <w:r w:rsidR="00061F3B" w:rsidRPr="00464CE6">
        <w:rPr>
          <w:rFonts w:ascii="Times New Roman" w:hAnsi="Times New Roman"/>
          <w:lang w:val="de-DE"/>
        </w:rPr>
        <w:t>; xử lý nghiêm c</w:t>
      </w:r>
      <w:r w:rsidR="00061F3B" w:rsidRPr="00464CE6">
        <w:rPr>
          <w:rFonts w:ascii="Times New Roman" w:hAnsi="Times New Roman" w:hint="eastAsia"/>
          <w:lang w:val="de-DE"/>
        </w:rPr>
        <w:t>ơ</w:t>
      </w:r>
      <w:r w:rsidR="00061F3B" w:rsidRPr="00464CE6">
        <w:rPr>
          <w:rFonts w:ascii="Times New Roman" w:hAnsi="Times New Roman"/>
          <w:lang w:val="de-DE"/>
        </w:rPr>
        <w:t xml:space="preserve"> sở vi phạm theo qu</w:t>
      </w:r>
      <w:r w:rsidR="009B7D76">
        <w:rPr>
          <w:rFonts w:ascii="Times New Roman" w:hAnsi="Times New Roman"/>
          <w:lang w:val="de-DE"/>
        </w:rPr>
        <w:t>y</w:t>
      </w:r>
      <w:r w:rsidR="00061F3B" w:rsidRPr="00464CE6">
        <w:rPr>
          <w:rFonts w:ascii="Times New Roman" w:hAnsi="Times New Roman"/>
          <w:lang w:val="de-DE"/>
        </w:rPr>
        <w:t xml:space="preserve"> </w:t>
      </w:r>
      <w:r w:rsidR="00061F3B" w:rsidRPr="00464CE6">
        <w:rPr>
          <w:rFonts w:ascii="Times New Roman" w:hAnsi="Times New Roman" w:hint="eastAsia"/>
          <w:lang w:val="de-DE"/>
        </w:rPr>
        <w:t>đ</w:t>
      </w:r>
      <w:r w:rsidR="00061F3B" w:rsidRPr="00464CE6">
        <w:rPr>
          <w:rFonts w:ascii="Times New Roman" w:hAnsi="Times New Roman"/>
          <w:lang w:val="de-DE"/>
        </w:rPr>
        <w:t>ịnh</w:t>
      </w:r>
      <w:r w:rsidR="0039151B">
        <w:rPr>
          <w:rFonts w:ascii="Times New Roman" w:hAnsi="Times New Roman"/>
          <w:lang w:val="de-DE"/>
        </w:rPr>
        <w:t>.</w:t>
      </w:r>
    </w:p>
    <w:p w14:paraId="47DB2297" w14:textId="6A2C9FE0" w:rsidR="009B7D76" w:rsidRDefault="009B7D76" w:rsidP="00102AF8">
      <w:pPr>
        <w:ind w:firstLine="706"/>
        <w:contextualSpacing/>
        <w:jc w:val="both"/>
        <w:rPr>
          <w:rFonts w:ascii="Times New Roman" w:hAnsi="Times New Roman"/>
        </w:rPr>
      </w:pPr>
      <w:r>
        <w:rPr>
          <w:rFonts w:ascii="Times New Roman" w:hAnsi="Times New Roman"/>
        </w:rPr>
        <w:t xml:space="preserve">- </w:t>
      </w:r>
      <w:r w:rsidRPr="00D354FC">
        <w:rPr>
          <w:rFonts w:ascii="Times New Roman" w:hAnsi="Times New Roman"/>
        </w:rPr>
        <w:t>Báo cáo kết quả kiểm tra, xử lý vi phạm</w:t>
      </w:r>
      <w:r>
        <w:rPr>
          <w:rFonts w:ascii="Times New Roman" w:hAnsi="Times New Roman"/>
        </w:rPr>
        <w:t>, nguồn gốc lô thuốc giả trên</w:t>
      </w:r>
      <w:r w:rsidRPr="00D354FC">
        <w:rPr>
          <w:rFonts w:ascii="Times New Roman" w:hAnsi="Times New Roman"/>
        </w:rPr>
        <w:t xml:space="preserve"> về Cục Quản lý D</w:t>
      </w:r>
      <w:r w:rsidRPr="00D354FC">
        <w:rPr>
          <w:rFonts w:ascii="Times New Roman" w:hAnsi="Times New Roman" w:hint="eastAsia"/>
        </w:rPr>
        <w:t>ư</w:t>
      </w:r>
      <w:r w:rsidRPr="00D354FC">
        <w:rPr>
          <w:rFonts w:ascii="Times New Roman" w:hAnsi="Times New Roman"/>
        </w:rPr>
        <w:t xml:space="preserve">ợc </w:t>
      </w:r>
      <w:r>
        <w:rPr>
          <w:rFonts w:ascii="Times New Roman" w:hAnsi="Times New Roman"/>
        </w:rPr>
        <w:t xml:space="preserve">và các cơ quan chức năng liên quan </w:t>
      </w:r>
      <w:r w:rsidRPr="00102AF8">
        <w:rPr>
          <w:rFonts w:ascii="Times New Roman" w:hAnsi="Times New Roman"/>
          <w:b/>
          <w:bCs/>
        </w:rPr>
        <w:t>tr</w:t>
      </w:r>
      <w:r w:rsidRPr="00102AF8">
        <w:rPr>
          <w:rFonts w:ascii="Times New Roman" w:hAnsi="Times New Roman" w:hint="eastAsia"/>
          <w:b/>
          <w:bCs/>
        </w:rPr>
        <w:t>ư</w:t>
      </w:r>
      <w:r w:rsidRPr="00102AF8">
        <w:rPr>
          <w:rFonts w:ascii="Times New Roman" w:hAnsi="Times New Roman"/>
          <w:b/>
          <w:bCs/>
        </w:rPr>
        <w:t>ớc ngày 06/12/2025.</w:t>
      </w:r>
    </w:p>
    <w:p w14:paraId="3227CF70" w14:textId="77777777" w:rsidR="00102AF8" w:rsidRDefault="00102AF8">
      <w:pPr>
        <w:rPr>
          <w:rFonts w:ascii="Times New Roman" w:hAnsi="Times New Roman"/>
          <w:lang w:val="de-DE"/>
        </w:rPr>
      </w:pPr>
      <w:r>
        <w:rPr>
          <w:rFonts w:ascii="Times New Roman" w:hAnsi="Times New Roman"/>
          <w:lang w:val="de-DE"/>
        </w:rPr>
        <w:br w:type="page"/>
      </w:r>
    </w:p>
    <w:p w14:paraId="54505682" w14:textId="0D056F76" w:rsidR="00061F3B" w:rsidRPr="00464CE6" w:rsidRDefault="00E35788" w:rsidP="00102AF8">
      <w:pPr>
        <w:ind w:firstLine="706"/>
        <w:contextualSpacing/>
        <w:jc w:val="both"/>
        <w:rPr>
          <w:rFonts w:ascii="Times New Roman" w:hAnsi="Times New Roman"/>
          <w:lang w:val="de-DE"/>
        </w:rPr>
      </w:pPr>
      <w:r w:rsidRPr="00464CE6">
        <w:rPr>
          <w:rFonts w:ascii="Times New Roman" w:hAnsi="Times New Roman"/>
          <w:lang w:val="de-DE"/>
        </w:rPr>
        <w:lastRenderedPageBreak/>
        <w:t xml:space="preserve">2. </w:t>
      </w:r>
      <w:r w:rsidR="00061F3B" w:rsidRPr="00464CE6">
        <w:rPr>
          <w:rFonts w:ascii="Times New Roman" w:hAnsi="Times New Roman"/>
          <w:lang w:val="de-DE"/>
        </w:rPr>
        <w:t>Sở Y tế các tỉnh, thành phố</w:t>
      </w:r>
      <w:r w:rsidR="009B7D76">
        <w:rPr>
          <w:rFonts w:ascii="Times New Roman" w:hAnsi="Times New Roman"/>
          <w:lang w:val="de-DE"/>
        </w:rPr>
        <w:t>:</w:t>
      </w:r>
    </w:p>
    <w:p w14:paraId="2913A5B9" w14:textId="560AF96C" w:rsidR="004D49FF" w:rsidRDefault="00D354FC" w:rsidP="00102AF8">
      <w:pPr>
        <w:ind w:firstLine="706"/>
        <w:contextualSpacing/>
        <w:jc w:val="both"/>
        <w:rPr>
          <w:rFonts w:ascii="Times New Roman" w:hAnsi="Times New Roman"/>
          <w:lang w:val="de-DE"/>
        </w:rPr>
      </w:pPr>
      <w:r>
        <w:rPr>
          <w:rFonts w:ascii="Times New Roman" w:hAnsi="Times New Roman"/>
          <w:lang w:val="de-DE"/>
        </w:rPr>
        <w:t>-</w:t>
      </w:r>
      <w:r w:rsidR="003E5DD6" w:rsidRPr="00464CE6">
        <w:rPr>
          <w:rFonts w:ascii="Times New Roman" w:hAnsi="Times New Roman"/>
          <w:lang w:val="de-DE"/>
        </w:rPr>
        <w:t xml:space="preserve"> Thông báo tới các c</w:t>
      </w:r>
      <w:r w:rsidR="003E5DD6" w:rsidRPr="00464CE6">
        <w:rPr>
          <w:rFonts w:ascii="Times New Roman" w:hAnsi="Times New Roman" w:hint="eastAsia"/>
          <w:lang w:val="de-DE"/>
        </w:rPr>
        <w:t>ơ</w:t>
      </w:r>
      <w:r w:rsidR="003E5DD6" w:rsidRPr="00464CE6">
        <w:rPr>
          <w:rFonts w:ascii="Times New Roman" w:hAnsi="Times New Roman"/>
          <w:lang w:val="de-DE"/>
        </w:rPr>
        <w:t xml:space="preserve"> sở kinh doanh, sử dụng thuốc và ng</w:t>
      </w:r>
      <w:r w:rsidR="003E5DD6" w:rsidRPr="00464CE6">
        <w:rPr>
          <w:rFonts w:ascii="Times New Roman" w:hAnsi="Times New Roman" w:hint="eastAsia"/>
          <w:lang w:val="de-DE"/>
        </w:rPr>
        <w:t>ư</w:t>
      </w:r>
      <w:r w:rsidR="003E5DD6" w:rsidRPr="00464CE6">
        <w:rPr>
          <w:rFonts w:ascii="Times New Roman" w:hAnsi="Times New Roman"/>
          <w:lang w:val="de-DE"/>
        </w:rPr>
        <w:t xml:space="preserve">ời dân biết </w:t>
      </w:r>
      <w:r w:rsidR="003E5DD6" w:rsidRPr="00464CE6">
        <w:rPr>
          <w:rFonts w:ascii="Times New Roman" w:hAnsi="Times New Roman" w:hint="eastAsia"/>
          <w:lang w:val="de-DE"/>
        </w:rPr>
        <w:t>đ</w:t>
      </w:r>
      <w:r w:rsidR="003E5DD6" w:rsidRPr="00464CE6">
        <w:rPr>
          <w:rFonts w:ascii="Times New Roman" w:hAnsi="Times New Roman"/>
          <w:lang w:val="de-DE"/>
        </w:rPr>
        <w:t xml:space="preserve">ể không </w:t>
      </w:r>
      <w:r>
        <w:rPr>
          <w:rFonts w:ascii="Times New Roman" w:hAnsi="Times New Roman"/>
          <w:lang w:val="de-DE"/>
        </w:rPr>
        <w:t xml:space="preserve">được </w:t>
      </w:r>
      <w:r w:rsidR="003E5DD6" w:rsidRPr="00464CE6">
        <w:rPr>
          <w:rFonts w:ascii="Times New Roman" w:hAnsi="Times New Roman"/>
          <w:lang w:val="de-DE"/>
        </w:rPr>
        <w:t xml:space="preserve">mua/bán, sử dụng sản phẩm </w:t>
      </w:r>
      <w:r w:rsidRPr="008D11E2">
        <w:rPr>
          <w:rFonts w:ascii="Times New Roman" w:hAnsi="Times New Roman"/>
        </w:rPr>
        <w:t xml:space="preserve">Viên nén Clorocid TW3 (Cloramphenicol 250mg), số </w:t>
      </w:r>
      <w:r w:rsidRPr="008D11E2">
        <w:rPr>
          <w:rFonts w:ascii="Times New Roman" w:hAnsi="Times New Roman" w:hint="eastAsia"/>
        </w:rPr>
        <w:t>đă</w:t>
      </w:r>
      <w:r w:rsidRPr="008D11E2">
        <w:rPr>
          <w:rFonts w:ascii="Times New Roman" w:hAnsi="Times New Roman"/>
        </w:rPr>
        <w:t>ng ký VD-25305-16</w:t>
      </w:r>
      <w:r w:rsidR="009B7D76">
        <w:rPr>
          <w:rFonts w:ascii="Times New Roman" w:hAnsi="Times New Roman"/>
        </w:rPr>
        <w:t xml:space="preserve"> </w:t>
      </w:r>
      <w:r w:rsidR="0039151B">
        <w:rPr>
          <w:rFonts w:ascii="Times New Roman" w:hAnsi="Times New Roman"/>
        </w:rPr>
        <w:t xml:space="preserve">giả mạo </w:t>
      </w:r>
      <w:r w:rsidR="003E5DD6" w:rsidRPr="00464CE6">
        <w:rPr>
          <w:rFonts w:ascii="Times New Roman" w:hAnsi="Times New Roman"/>
          <w:lang w:val="de-DE"/>
        </w:rPr>
        <w:t>nêu trên; kịp thời thông báo các dấu hiệu nghi ngờ về sản xuất, kinh doanh thuốc giả, thuốc không rõ nguồn gốc tới c</w:t>
      </w:r>
      <w:r w:rsidR="003E5DD6" w:rsidRPr="00464CE6">
        <w:rPr>
          <w:rFonts w:ascii="Times New Roman" w:hAnsi="Times New Roman" w:hint="eastAsia"/>
          <w:lang w:val="de-DE"/>
        </w:rPr>
        <w:t>ơ</w:t>
      </w:r>
      <w:r w:rsidR="003E5DD6" w:rsidRPr="00464CE6">
        <w:rPr>
          <w:rFonts w:ascii="Times New Roman" w:hAnsi="Times New Roman"/>
          <w:lang w:val="de-DE"/>
        </w:rPr>
        <w:t xml:space="preserve"> quan y tế và c</w:t>
      </w:r>
      <w:r w:rsidR="003E5DD6" w:rsidRPr="00464CE6">
        <w:rPr>
          <w:rFonts w:ascii="Times New Roman" w:hAnsi="Times New Roman" w:hint="eastAsia"/>
          <w:lang w:val="de-DE"/>
        </w:rPr>
        <w:t>ơ</w:t>
      </w:r>
      <w:r w:rsidR="003E5DD6" w:rsidRPr="00464CE6">
        <w:rPr>
          <w:rFonts w:ascii="Times New Roman" w:hAnsi="Times New Roman"/>
          <w:lang w:val="de-DE"/>
        </w:rPr>
        <w:t xml:space="preserve"> quan có chức n</w:t>
      </w:r>
      <w:r w:rsidR="003E5DD6" w:rsidRPr="00464CE6">
        <w:rPr>
          <w:rFonts w:ascii="Times New Roman" w:hAnsi="Times New Roman" w:hint="eastAsia"/>
          <w:lang w:val="de-DE"/>
        </w:rPr>
        <w:t>ă</w:t>
      </w:r>
      <w:r w:rsidR="003E5DD6" w:rsidRPr="00464CE6">
        <w:rPr>
          <w:rFonts w:ascii="Times New Roman" w:hAnsi="Times New Roman"/>
          <w:lang w:val="de-DE"/>
        </w:rPr>
        <w:t>ng liên quan.</w:t>
      </w:r>
    </w:p>
    <w:p w14:paraId="032F2E0B" w14:textId="7F671E04" w:rsidR="00D354FC" w:rsidRDefault="00D354FC" w:rsidP="00102AF8">
      <w:pPr>
        <w:ind w:firstLine="706"/>
        <w:contextualSpacing/>
        <w:jc w:val="both"/>
        <w:rPr>
          <w:rFonts w:ascii="Times New Roman" w:hAnsi="Times New Roman"/>
          <w:lang w:val="de-DE"/>
        </w:rPr>
      </w:pPr>
      <w:r>
        <w:rPr>
          <w:rFonts w:ascii="Times New Roman" w:hAnsi="Times New Roman"/>
          <w:lang w:val="de-DE"/>
        </w:rPr>
        <w:t>- Kiểm tra và giám sát các đơn vị thực hiện thông báo này; xử lý những đơn vị vi phạm theo quy định hiện hành;</w:t>
      </w:r>
    </w:p>
    <w:p w14:paraId="7D98D0FB" w14:textId="336D94C0" w:rsidR="00D354FC" w:rsidRDefault="00D354FC" w:rsidP="00102AF8">
      <w:pPr>
        <w:ind w:firstLine="706"/>
        <w:contextualSpacing/>
        <w:jc w:val="both"/>
        <w:rPr>
          <w:rFonts w:ascii="Times New Roman" w:hAnsi="Times New Roman"/>
          <w:lang w:val="de-DE"/>
        </w:rPr>
      </w:pPr>
      <w:r>
        <w:rPr>
          <w:rFonts w:ascii="Times New Roman" w:hAnsi="Times New Roman"/>
          <w:lang w:val="de-DE"/>
        </w:rPr>
        <w:t>- Phối hợp với các cơ quan chức năng liên quan tăng cường kiểm tra, giám sát xác minh nguồn gốc hóa đơn chứng từ mua bán thuốc trên</w:t>
      </w:r>
      <w:r w:rsidR="009B7D76">
        <w:rPr>
          <w:rFonts w:ascii="Times New Roman" w:hAnsi="Times New Roman"/>
          <w:lang w:val="de-DE"/>
        </w:rPr>
        <w:t xml:space="preserve"> (nếu có), kịp thời phát hiện việc sản xuất, buôn bán và sử dụng thuốc giả nêu trên.</w:t>
      </w:r>
    </w:p>
    <w:p w14:paraId="55B71CBD" w14:textId="5E5DFA21" w:rsidR="009B7D76" w:rsidRDefault="009B7D76" w:rsidP="00102AF8">
      <w:pPr>
        <w:ind w:firstLine="706"/>
        <w:contextualSpacing/>
        <w:jc w:val="both"/>
        <w:rPr>
          <w:rFonts w:ascii="Times New Roman" w:hAnsi="Times New Roman"/>
          <w:lang w:val="de-DE"/>
        </w:rPr>
      </w:pPr>
      <w:r>
        <w:rPr>
          <w:rFonts w:ascii="Times New Roman" w:hAnsi="Times New Roman"/>
          <w:lang w:val="de-DE"/>
        </w:rPr>
        <w:t xml:space="preserve">3. </w:t>
      </w:r>
      <w:r w:rsidR="00AD33BF">
        <w:rPr>
          <w:rFonts w:ascii="Times New Roman" w:hAnsi="Times New Roman"/>
          <w:lang w:val="de-DE"/>
        </w:rPr>
        <w:t>Quán triệt và t</w:t>
      </w:r>
      <w:r>
        <w:rPr>
          <w:rFonts w:ascii="Times New Roman" w:hAnsi="Times New Roman"/>
          <w:lang w:val="de-DE"/>
        </w:rPr>
        <w:t xml:space="preserve">riển khai thực hiện nghiêm </w:t>
      </w:r>
      <w:r w:rsidR="00AD33BF">
        <w:rPr>
          <w:rFonts w:ascii="Times New Roman" w:hAnsi="Times New Roman"/>
          <w:lang w:val="de-DE"/>
        </w:rPr>
        <w:t>túc chỉ đạo của Bộ Y tế</w:t>
      </w:r>
      <w:r>
        <w:rPr>
          <w:rFonts w:ascii="Times New Roman" w:hAnsi="Times New Roman"/>
          <w:lang w:val="de-DE"/>
        </w:rPr>
        <w:t xml:space="preserve"> tại </w:t>
      </w:r>
      <w:r w:rsidRPr="009B7D76">
        <w:rPr>
          <w:rFonts w:ascii="Times New Roman" w:hAnsi="Times New Roman"/>
          <w:lang w:val="de-DE"/>
        </w:rPr>
        <w:t>Công v</w:t>
      </w:r>
      <w:r w:rsidRPr="009B7D76">
        <w:rPr>
          <w:rFonts w:ascii="Times New Roman" w:hAnsi="Times New Roman" w:hint="eastAsia"/>
          <w:lang w:val="de-DE"/>
        </w:rPr>
        <w:t>ă</w:t>
      </w:r>
      <w:r w:rsidRPr="009B7D76">
        <w:rPr>
          <w:rFonts w:ascii="Times New Roman" w:hAnsi="Times New Roman"/>
          <w:lang w:val="de-DE"/>
        </w:rPr>
        <w:t xml:space="preserve">n số 7724/BYT-QLD ngày 06/11/2025 gửi UBND các tỉnh </w:t>
      </w:r>
      <w:r w:rsidR="00AD33BF">
        <w:rPr>
          <w:rFonts w:ascii="Times New Roman" w:hAnsi="Times New Roman"/>
          <w:lang w:val="de-DE"/>
        </w:rPr>
        <w:t xml:space="preserve">về việc </w:t>
      </w:r>
      <w:r w:rsidRPr="009B7D76">
        <w:rPr>
          <w:rFonts w:ascii="Times New Roman" w:hAnsi="Times New Roman"/>
          <w:lang w:val="de-DE"/>
        </w:rPr>
        <w:t xml:space="preserve">tiếp tục </w:t>
      </w:r>
      <w:r w:rsidRPr="009B7D76">
        <w:rPr>
          <w:rFonts w:ascii="Times New Roman" w:hAnsi="Times New Roman" w:hint="eastAsia"/>
          <w:lang w:val="de-DE"/>
        </w:rPr>
        <w:t>đ</w:t>
      </w:r>
      <w:r w:rsidRPr="009B7D76">
        <w:rPr>
          <w:rFonts w:ascii="Times New Roman" w:hAnsi="Times New Roman"/>
          <w:lang w:val="de-DE"/>
        </w:rPr>
        <w:t xml:space="preserve">ẩy mạnh công tác </w:t>
      </w:r>
      <w:r w:rsidRPr="009B7D76">
        <w:rPr>
          <w:rFonts w:ascii="Times New Roman" w:hAnsi="Times New Roman" w:hint="eastAsia"/>
          <w:lang w:val="de-DE"/>
        </w:rPr>
        <w:t>đ</w:t>
      </w:r>
      <w:r w:rsidRPr="009B7D76">
        <w:rPr>
          <w:rFonts w:ascii="Times New Roman" w:hAnsi="Times New Roman"/>
          <w:lang w:val="de-DE"/>
        </w:rPr>
        <w:t>ấu tranh ng</w:t>
      </w:r>
      <w:r w:rsidRPr="009B7D76">
        <w:rPr>
          <w:rFonts w:ascii="Times New Roman" w:hAnsi="Times New Roman" w:hint="eastAsia"/>
          <w:lang w:val="de-DE"/>
        </w:rPr>
        <w:t>ă</w:t>
      </w:r>
      <w:r w:rsidRPr="009B7D76">
        <w:rPr>
          <w:rFonts w:ascii="Times New Roman" w:hAnsi="Times New Roman"/>
          <w:lang w:val="de-DE"/>
        </w:rPr>
        <w:t xml:space="preserve">n chặn, </w:t>
      </w:r>
      <w:r w:rsidRPr="009B7D76">
        <w:rPr>
          <w:rFonts w:ascii="Times New Roman" w:hAnsi="Times New Roman" w:hint="eastAsia"/>
          <w:lang w:val="de-DE"/>
        </w:rPr>
        <w:t>đ</w:t>
      </w:r>
      <w:r w:rsidRPr="009B7D76">
        <w:rPr>
          <w:rFonts w:ascii="Times New Roman" w:hAnsi="Times New Roman"/>
          <w:lang w:val="de-DE"/>
        </w:rPr>
        <w:t>ẩy lùi tình trạng buôn lậu, gian lận th</w:t>
      </w:r>
      <w:r w:rsidRPr="009B7D76">
        <w:rPr>
          <w:rFonts w:ascii="Times New Roman" w:hAnsi="Times New Roman" w:hint="eastAsia"/>
          <w:lang w:val="de-DE"/>
        </w:rPr>
        <w:t>ươ</w:t>
      </w:r>
      <w:r w:rsidRPr="009B7D76">
        <w:rPr>
          <w:rFonts w:ascii="Times New Roman" w:hAnsi="Times New Roman"/>
          <w:lang w:val="de-DE"/>
        </w:rPr>
        <w:t>ng mại, hàng giả, xâm phạm quyền sở hữu trí tuệ trong lĩnh vực y tế</w:t>
      </w:r>
      <w:r>
        <w:rPr>
          <w:rFonts w:ascii="Times New Roman" w:hAnsi="Times New Roman"/>
          <w:lang w:val="de-DE"/>
        </w:rPr>
        <w:t>.</w:t>
      </w:r>
    </w:p>
    <w:p w14:paraId="59C92CA5" w14:textId="2767F8F8" w:rsidR="00AD33BF" w:rsidRDefault="00AD33BF" w:rsidP="00102AF8">
      <w:pPr>
        <w:ind w:firstLine="706"/>
        <w:contextualSpacing/>
        <w:jc w:val="both"/>
        <w:rPr>
          <w:rFonts w:ascii="Times New Roman" w:hAnsi="Times New Roman"/>
        </w:rPr>
      </w:pPr>
      <w:r>
        <w:rPr>
          <w:rFonts w:ascii="Times New Roman" w:hAnsi="Times New Roman"/>
          <w:lang w:val="de-DE"/>
        </w:rPr>
        <w:t>4.</w:t>
      </w:r>
      <w:r w:rsidRPr="00AD33BF">
        <w:rPr>
          <w:rFonts w:ascii="Times New Roman" w:hAnsi="Times New Roman"/>
        </w:rPr>
        <w:t xml:space="preserve"> Đề nghị các phương tiện thông tin đại chúng (đài truyền hình, truyền thanh, báo chí...) thông báo nội dung công văn này, đề nghị người tiêu dùng dừng ngay việc sử dụng thuốc</w:t>
      </w:r>
      <w:r>
        <w:rPr>
          <w:rFonts w:ascii="Times New Roman" w:hAnsi="Times New Roman"/>
        </w:rPr>
        <w:t xml:space="preserve"> </w:t>
      </w:r>
      <w:r w:rsidRPr="008D11E2">
        <w:rPr>
          <w:rFonts w:ascii="Times New Roman" w:hAnsi="Times New Roman"/>
        </w:rPr>
        <w:t xml:space="preserve">Viên nén Clorocid TW3 (Cloramphenicol 250mg), số </w:t>
      </w:r>
      <w:r w:rsidRPr="008D11E2">
        <w:rPr>
          <w:rFonts w:ascii="Times New Roman" w:hAnsi="Times New Roman" w:hint="eastAsia"/>
        </w:rPr>
        <w:t>đă</w:t>
      </w:r>
      <w:r w:rsidRPr="008D11E2">
        <w:rPr>
          <w:rFonts w:ascii="Times New Roman" w:hAnsi="Times New Roman"/>
        </w:rPr>
        <w:t xml:space="preserve">ng ký </w:t>
      </w:r>
      <w:r w:rsidRPr="00102AF8">
        <w:rPr>
          <w:rFonts w:ascii="Times New Roman" w:hAnsi="Times New Roman"/>
          <w:spacing w:val="-6"/>
        </w:rPr>
        <w:t xml:space="preserve">VD-25305-16 </w:t>
      </w:r>
      <w:r w:rsidR="0039151B">
        <w:rPr>
          <w:rFonts w:ascii="Times New Roman" w:hAnsi="Times New Roman"/>
          <w:spacing w:val="-6"/>
        </w:rPr>
        <w:t xml:space="preserve">giả mạo </w:t>
      </w:r>
      <w:r w:rsidRPr="00102AF8">
        <w:rPr>
          <w:rFonts w:ascii="Times New Roman" w:hAnsi="Times New Roman"/>
          <w:spacing w:val="-6"/>
        </w:rPr>
        <w:t xml:space="preserve">nêu trên; phát hiện và thông báo cho cơ quan chức năng về thuốc </w:t>
      </w:r>
      <w:r w:rsidR="0039151B">
        <w:rPr>
          <w:rFonts w:ascii="Times New Roman" w:hAnsi="Times New Roman"/>
          <w:spacing w:val="-6"/>
        </w:rPr>
        <w:t>giả trên.</w:t>
      </w:r>
    </w:p>
    <w:p w14:paraId="71C984A5" w14:textId="2A27F405" w:rsidR="001B60F3" w:rsidRDefault="001B60F3" w:rsidP="00102AF8">
      <w:pPr>
        <w:ind w:firstLine="706"/>
        <w:contextualSpacing/>
        <w:jc w:val="both"/>
        <w:rPr>
          <w:rFonts w:ascii="Times New Roman" w:hAnsi="Times New Roman"/>
          <w:lang w:val="vi-VN"/>
        </w:rPr>
      </w:pPr>
      <w:r w:rsidRPr="00464CE6">
        <w:rPr>
          <w:rFonts w:ascii="Times New Roman" w:hAnsi="Times New Roman"/>
        </w:rPr>
        <w:t xml:space="preserve">Tài liệu gửi </w:t>
      </w:r>
      <w:r w:rsidRPr="00464CE6">
        <w:rPr>
          <w:rFonts w:ascii="Times New Roman" w:hAnsi="Times New Roman"/>
          <w:lang w:val="vi-VN"/>
        </w:rPr>
        <w:t>kèm Công văn:</w:t>
      </w:r>
    </w:p>
    <w:p w14:paraId="5AF290FF" w14:textId="186AB75C" w:rsidR="001B60F3" w:rsidRPr="003E5DD6" w:rsidRDefault="003E5DD6" w:rsidP="00102AF8">
      <w:pPr>
        <w:ind w:firstLine="720"/>
        <w:contextualSpacing/>
        <w:jc w:val="both"/>
        <w:rPr>
          <w:rFonts w:ascii="Times New Roman" w:hAnsi="Times New Roman"/>
          <w:i/>
          <w:sz w:val="27"/>
          <w:szCs w:val="27"/>
          <w:lang w:val="vi-VN"/>
        </w:rPr>
      </w:pPr>
      <w:r>
        <w:rPr>
          <w:rFonts w:ascii="Times New Roman" w:hAnsi="Times New Roman"/>
          <w:i/>
          <w:sz w:val="27"/>
          <w:szCs w:val="27"/>
          <w:lang w:val="de-DE"/>
        </w:rPr>
        <w:t xml:space="preserve">(1) </w:t>
      </w:r>
      <w:r w:rsidR="00464CE6">
        <w:rPr>
          <w:rFonts w:ascii="Times New Roman" w:hAnsi="Times New Roman"/>
          <w:i/>
          <w:sz w:val="27"/>
          <w:szCs w:val="27"/>
          <w:lang w:val="de-DE"/>
        </w:rPr>
        <w:t>C</w:t>
      </w:r>
      <w:r w:rsidR="00464CE6" w:rsidRPr="00464CE6">
        <w:rPr>
          <w:rFonts w:ascii="Times New Roman" w:hAnsi="Times New Roman"/>
          <w:i/>
          <w:sz w:val="27"/>
          <w:szCs w:val="27"/>
          <w:lang w:val="de-DE"/>
        </w:rPr>
        <w:t>ông v</w:t>
      </w:r>
      <w:r w:rsidR="00464CE6" w:rsidRPr="00464CE6">
        <w:rPr>
          <w:rFonts w:ascii="Times New Roman" w:hAnsi="Times New Roman" w:hint="eastAsia"/>
          <w:i/>
          <w:sz w:val="27"/>
          <w:szCs w:val="27"/>
          <w:lang w:val="de-DE"/>
        </w:rPr>
        <w:t>ă</w:t>
      </w:r>
      <w:r w:rsidR="00464CE6" w:rsidRPr="00464CE6">
        <w:rPr>
          <w:rFonts w:ascii="Times New Roman" w:hAnsi="Times New Roman"/>
          <w:i/>
          <w:sz w:val="27"/>
          <w:szCs w:val="27"/>
          <w:lang w:val="de-DE"/>
        </w:rPr>
        <w:t>n số 1739/KNTMPTP-KHTCKT kèm theo Phiếu kiểm nghiệm số 2026/KNT-25 của Trung tâm Kiểm nghiệm thuốc, mỹ phẩm, thực phẩm Sở Y tế Hà Nội</w:t>
      </w:r>
      <w:r w:rsidR="00AD33BF">
        <w:rPr>
          <w:rFonts w:ascii="Times New Roman" w:hAnsi="Times New Roman"/>
          <w:i/>
          <w:sz w:val="27"/>
          <w:szCs w:val="27"/>
          <w:lang w:val="de-DE"/>
        </w:rPr>
        <w:t>.</w:t>
      </w:r>
    </w:p>
    <w:p w14:paraId="178A7860" w14:textId="60DC6939" w:rsidR="00AD33BF" w:rsidRDefault="00AD33BF" w:rsidP="00102AF8">
      <w:pPr>
        <w:ind w:firstLine="720"/>
        <w:contextualSpacing/>
        <w:jc w:val="both"/>
        <w:rPr>
          <w:rFonts w:ascii="Times New Roman" w:hAnsi="Times New Roman"/>
          <w:i/>
          <w:sz w:val="27"/>
          <w:szCs w:val="27"/>
          <w:lang w:val="de-DE"/>
        </w:rPr>
      </w:pPr>
      <w:r>
        <w:rPr>
          <w:rFonts w:ascii="Times New Roman" w:hAnsi="Times New Roman"/>
          <w:i/>
          <w:sz w:val="27"/>
          <w:szCs w:val="27"/>
          <w:lang w:val="de-DE"/>
        </w:rPr>
        <w:t xml:space="preserve">(2) </w:t>
      </w:r>
      <w:r w:rsidRPr="00AD33BF">
        <w:rPr>
          <w:rFonts w:ascii="Times New Roman" w:hAnsi="Times New Roman"/>
          <w:i/>
          <w:sz w:val="27"/>
          <w:szCs w:val="27"/>
          <w:lang w:val="de-DE"/>
        </w:rPr>
        <w:t>Công v</w:t>
      </w:r>
      <w:r w:rsidRPr="00AD33BF">
        <w:rPr>
          <w:rFonts w:ascii="Times New Roman" w:hAnsi="Times New Roman" w:hint="eastAsia"/>
          <w:i/>
          <w:sz w:val="27"/>
          <w:szCs w:val="27"/>
          <w:lang w:val="de-DE"/>
        </w:rPr>
        <w:t>ă</w:t>
      </w:r>
      <w:r w:rsidRPr="00AD33BF">
        <w:rPr>
          <w:rFonts w:ascii="Times New Roman" w:hAnsi="Times New Roman"/>
          <w:i/>
          <w:sz w:val="27"/>
          <w:szCs w:val="27"/>
          <w:lang w:val="de-DE"/>
        </w:rPr>
        <w:t xml:space="preserve">n số 7724/BYT-QLD ngày 06/11/2025 </w:t>
      </w:r>
      <w:r>
        <w:rPr>
          <w:rFonts w:ascii="Times New Roman" w:hAnsi="Times New Roman"/>
          <w:i/>
          <w:sz w:val="27"/>
          <w:szCs w:val="27"/>
          <w:lang w:val="de-DE"/>
        </w:rPr>
        <w:t xml:space="preserve">của Bộ Y tế </w:t>
      </w:r>
      <w:r w:rsidRPr="00AD33BF">
        <w:rPr>
          <w:rFonts w:ascii="Times New Roman" w:hAnsi="Times New Roman"/>
          <w:i/>
          <w:sz w:val="27"/>
          <w:szCs w:val="27"/>
          <w:lang w:val="de-DE"/>
        </w:rPr>
        <w:t>gửi UBND các tỉnh</w:t>
      </w:r>
      <w:r>
        <w:rPr>
          <w:rFonts w:ascii="Times New Roman" w:hAnsi="Times New Roman"/>
          <w:i/>
          <w:sz w:val="27"/>
          <w:szCs w:val="27"/>
          <w:lang w:val="de-DE"/>
        </w:rPr>
        <w:t xml:space="preserve"> về việc</w:t>
      </w:r>
      <w:r w:rsidRPr="00AD33BF">
        <w:rPr>
          <w:rFonts w:ascii="Times New Roman" w:hAnsi="Times New Roman"/>
          <w:i/>
          <w:sz w:val="27"/>
          <w:szCs w:val="27"/>
          <w:lang w:val="de-DE"/>
        </w:rPr>
        <w:t xml:space="preserve"> tiếp tục </w:t>
      </w:r>
      <w:r w:rsidRPr="00AD33BF">
        <w:rPr>
          <w:rFonts w:ascii="Times New Roman" w:hAnsi="Times New Roman" w:hint="eastAsia"/>
          <w:i/>
          <w:sz w:val="27"/>
          <w:szCs w:val="27"/>
          <w:lang w:val="de-DE"/>
        </w:rPr>
        <w:t>đ</w:t>
      </w:r>
      <w:r w:rsidRPr="00AD33BF">
        <w:rPr>
          <w:rFonts w:ascii="Times New Roman" w:hAnsi="Times New Roman"/>
          <w:i/>
          <w:sz w:val="27"/>
          <w:szCs w:val="27"/>
          <w:lang w:val="de-DE"/>
        </w:rPr>
        <w:t xml:space="preserve">ẩy mạnh công tác </w:t>
      </w:r>
      <w:r w:rsidRPr="00AD33BF">
        <w:rPr>
          <w:rFonts w:ascii="Times New Roman" w:hAnsi="Times New Roman" w:hint="eastAsia"/>
          <w:i/>
          <w:sz w:val="27"/>
          <w:szCs w:val="27"/>
          <w:lang w:val="de-DE"/>
        </w:rPr>
        <w:t>đ</w:t>
      </w:r>
      <w:r w:rsidRPr="00AD33BF">
        <w:rPr>
          <w:rFonts w:ascii="Times New Roman" w:hAnsi="Times New Roman"/>
          <w:i/>
          <w:sz w:val="27"/>
          <w:szCs w:val="27"/>
          <w:lang w:val="de-DE"/>
        </w:rPr>
        <w:t>ấu tranh ng</w:t>
      </w:r>
      <w:r w:rsidRPr="00AD33BF">
        <w:rPr>
          <w:rFonts w:ascii="Times New Roman" w:hAnsi="Times New Roman" w:hint="eastAsia"/>
          <w:i/>
          <w:sz w:val="27"/>
          <w:szCs w:val="27"/>
          <w:lang w:val="de-DE"/>
        </w:rPr>
        <w:t>ă</w:t>
      </w:r>
      <w:r w:rsidRPr="00AD33BF">
        <w:rPr>
          <w:rFonts w:ascii="Times New Roman" w:hAnsi="Times New Roman"/>
          <w:i/>
          <w:sz w:val="27"/>
          <w:szCs w:val="27"/>
          <w:lang w:val="de-DE"/>
        </w:rPr>
        <w:t xml:space="preserve">n chặn, </w:t>
      </w:r>
      <w:r w:rsidRPr="00AD33BF">
        <w:rPr>
          <w:rFonts w:ascii="Times New Roman" w:hAnsi="Times New Roman" w:hint="eastAsia"/>
          <w:i/>
          <w:sz w:val="27"/>
          <w:szCs w:val="27"/>
          <w:lang w:val="de-DE"/>
        </w:rPr>
        <w:t>đ</w:t>
      </w:r>
      <w:r w:rsidRPr="00AD33BF">
        <w:rPr>
          <w:rFonts w:ascii="Times New Roman" w:hAnsi="Times New Roman"/>
          <w:i/>
          <w:sz w:val="27"/>
          <w:szCs w:val="27"/>
          <w:lang w:val="de-DE"/>
        </w:rPr>
        <w:t>ẩy lùi tình trạng buôn lậu, gian lận th</w:t>
      </w:r>
      <w:r w:rsidRPr="00AD33BF">
        <w:rPr>
          <w:rFonts w:ascii="Times New Roman" w:hAnsi="Times New Roman" w:hint="eastAsia"/>
          <w:i/>
          <w:sz w:val="27"/>
          <w:szCs w:val="27"/>
          <w:lang w:val="de-DE"/>
        </w:rPr>
        <w:t>ươ</w:t>
      </w:r>
      <w:r w:rsidRPr="00AD33BF">
        <w:rPr>
          <w:rFonts w:ascii="Times New Roman" w:hAnsi="Times New Roman"/>
          <w:i/>
          <w:sz w:val="27"/>
          <w:szCs w:val="27"/>
          <w:lang w:val="de-DE"/>
        </w:rPr>
        <w:t>ng mại, hàng giả, xâm phạm quyền sở hữu trí tuệ trong lĩnh vực y tế</w:t>
      </w:r>
      <w:r>
        <w:rPr>
          <w:rFonts w:ascii="Times New Roman" w:hAnsi="Times New Roman"/>
          <w:i/>
          <w:sz w:val="27"/>
          <w:szCs w:val="27"/>
          <w:lang w:val="de-DE"/>
        </w:rPr>
        <w:t>.</w:t>
      </w:r>
    </w:p>
    <w:p w14:paraId="2A1CAA38" w14:textId="5651B49B" w:rsidR="00CE1A40" w:rsidRPr="00CE1A40" w:rsidRDefault="003E5DD6" w:rsidP="00102AF8">
      <w:pPr>
        <w:ind w:firstLine="720"/>
        <w:contextualSpacing/>
        <w:jc w:val="both"/>
        <w:rPr>
          <w:rFonts w:ascii="Times New Roman" w:hAnsi="Times New Roman"/>
          <w:i/>
          <w:sz w:val="27"/>
          <w:szCs w:val="27"/>
          <w:lang w:val="de-DE"/>
        </w:rPr>
      </w:pPr>
      <w:r>
        <w:rPr>
          <w:rFonts w:ascii="Times New Roman" w:hAnsi="Times New Roman"/>
          <w:i/>
          <w:sz w:val="27"/>
          <w:szCs w:val="27"/>
          <w:lang w:val="de-DE"/>
        </w:rPr>
        <w:t xml:space="preserve">(3) </w:t>
      </w:r>
      <w:r w:rsidR="00464CE6">
        <w:rPr>
          <w:rFonts w:ascii="Times New Roman" w:hAnsi="Times New Roman"/>
          <w:i/>
          <w:sz w:val="27"/>
          <w:szCs w:val="27"/>
          <w:lang w:val="de-DE"/>
        </w:rPr>
        <w:t>C</w:t>
      </w:r>
      <w:r w:rsidR="00464CE6" w:rsidRPr="00464CE6">
        <w:rPr>
          <w:rFonts w:ascii="Times New Roman" w:hAnsi="Times New Roman"/>
          <w:i/>
          <w:sz w:val="27"/>
          <w:szCs w:val="27"/>
          <w:lang w:val="de-DE"/>
        </w:rPr>
        <w:t>ác công v</w:t>
      </w:r>
      <w:r w:rsidR="00464CE6" w:rsidRPr="00464CE6">
        <w:rPr>
          <w:rFonts w:ascii="Times New Roman" w:hAnsi="Times New Roman" w:hint="eastAsia"/>
          <w:i/>
          <w:sz w:val="27"/>
          <w:szCs w:val="27"/>
          <w:lang w:val="de-DE"/>
        </w:rPr>
        <w:t>ă</w:t>
      </w:r>
      <w:r w:rsidR="00464CE6" w:rsidRPr="00464CE6">
        <w:rPr>
          <w:rFonts w:ascii="Times New Roman" w:hAnsi="Times New Roman"/>
          <w:i/>
          <w:sz w:val="27"/>
          <w:szCs w:val="27"/>
          <w:lang w:val="de-DE"/>
        </w:rPr>
        <w:t>n số 3028/QLD-CL ngày 31/3/2020; Công v</w:t>
      </w:r>
      <w:r w:rsidR="00464CE6" w:rsidRPr="00464CE6">
        <w:rPr>
          <w:rFonts w:ascii="Times New Roman" w:hAnsi="Times New Roman" w:hint="eastAsia"/>
          <w:i/>
          <w:sz w:val="27"/>
          <w:szCs w:val="27"/>
          <w:lang w:val="de-DE"/>
        </w:rPr>
        <w:t>ă</w:t>
      </w:r>
      <w:r w:rsidR="00464CE6" w:rsidRPr="00464CE6">
        <w:rPr>
          <w:rFonts w:ascii="Times New Roman" w:hAnsi="Times New Roman"/>
          <w:i/>
          <w:sz w:val="27"/>
          <w:szCs w:val="27"/>
          <w:lang w:val="de-DE"/>
        </w:rPr>
        <w:t>n số 9098/QLD-</w:t>
      </w:r>
      <w:r w:rsidR="00464CE6" w:rsidRPr="00AD33BF">
        <w:rPr>
          <w:rFonts w:ascii="Times New Roman" w:hAnsi="Times New Roman"/>
          <w:i/>
          <w:spacing w:val="-6"/>
          <w:sz w:val="27"/>
          <w:szCs w:val="27"/>
          <w:lang w:val="de-DE"/>
        </w:rPr>
        <w:t>CL ngày 17/08/2023; Công v</w:t>
      </w:r>
      <w:r w:rsidR="00464CE6" w:rsidRPr="00AD33BF">
        <w:rPr>
          <w:rFonts w:ascii="Times New Roman" w:hAnsi="Times New Roman" w:hint="eastAsia"/>
          <w:i/>
          <w:spacing w:val="-6"/>
          <w:sz w:val="27"/>
          <w:szCs w:val="27"/>
          <w:lang w:val="de-DE"/>
        </w:rPr>
        <w:t>ă</w:t>
      </w:r>
      <w:r w:rsidR="00464CE6" w:rsidRPr="00AD33BF">
        <w:rPr>
          <w:rFonts w:ascii="Times New Roman" w:hAnsi="Times New Roman"/>
          <w:i/>
          <w:spacing w:val="-6"/>
          <w:sz w:val="27"/>
          <w:szCs w:val="27"/>
          <w:lang w:val="de-DE"/>
        </w:rPr>
        <w:t>n số 4193/QLD-CL ngày 27/12/2024 của Cục Quản lý Dược.</w:t>
      </w:r>
    </w:p>
    <w:p w14:paraId="530D7F3A" w14:textId="77777777" w:rsidR="0066088A" w:rsidRPr="0066088A" w:rsidRDefault="0066088A" w:rsidP="00102AF8">
      <w:pPr>
        <w:contextualSpacing/>
        <w:jc w:val="center"/>
        <w:rPr>
          <w:rFonts w:ascii="Times New Roman" w:hAnsi="Times New Roman"/>
          <w:sz w:val="8"/>
          <w:szCs w:val="8"/>
          <w:lang w:val="de-DE"/>
        </w:rPr>
      </w:pPr>
    </w:p>
    <w:p w14:paraId="47D6BBD9" w14:textId="37742A97" w:rsidR="00CB24DF" w:rsidRPr="00CB24DF" w:rsidRDefault="00CB24DF" w:rsidP="00102AF8">
      <w:pPr>
        <w:ind w:firstLine="720"/>
        <w:contextualSpacing/>
        <w:rPr>
          <w:rFonts w:ascii="Times New Roman" w:hAnsi="Times New Roman"/>
          <w:lang w:val="de-DE"/>
        </w:rPr>
      </w:pPr>
      <w:r w:rsidRPr="00CB24DF">
        <w:rPr>
          <w:rFonts w:ascii="Times New Roman" w:hAnsi="Times New Roman"/>
          <w:lang w:val="de-DE"/>
        </w:rPr>
        <w:t>C</w:t>
      </w:r>
      <w:r w:rsidRPr="00CB24DF">
        <w:rPr>
          <w:rFonts w:ascii="Times New Roman" w:hAnsi="Times New Roman" w:cs="Calibri"/>
          <w:lang w:val="de-DE"/>
        </w:rPr>
        <w:t>ụ</w:t>
      </w:r>
      <w:r w:rsidRPr="00CB24DF">
        <w:rPr>
          <w:rFonts w:ascii="Times New Roman" w:hAnsi="Times New Roman"/>
          <w:lang w:val="de-DE"/>
        </w:rPr>
        <w:t>c Qu</w:t>
      </w:r>
      <w:r w:rsidRPr="00CB24DF">
        <w:rPr>
          <w:rFonts w:ascii="Times New Roman" w:hAnsi="Times New Roman" w:cs="Calibri"/>
          <w:lang w:val="de-DE"/>
        </w:rPr>
        <w:t>ả</w:t>
      </w:r>
      <w:r w:rsidRPr="00CB24DF">
        <w:rPr>
          <w:rFonts w:ascii="Times New Roman" w:hAnsi="Times New Roman"/>
          <w:lang w:val="de-DE"/>
        </w:rPr>
        <w:t>n l</w:t>
      </w:r>
      <w:r w:rsidRPr="00CB24DF">
        <w:rPr>
          <w:rFonts w:ascii="Times New Roman" w:hAnsi="Times New Roman" w:cs=".VnTime"/>
          <w:lang w:val="de-DE"/>
        </w:rPr>
        <w:t>ý</w:t>
      </w:r>
      <w:r w:rsidRPr="00CB24DF">
        <w:rPr>
          <w:rFonts w:ascii="Times New Roman" w:hAnsi="Times New Roman"/>
          <w:lang w:val="de-DE"/>
        </w:rPr>
        <w:t xml:space="preserve"> D</w:t>
      </w:r>
      <w:r w:rsidRPr="00CB24DF">
        <w:rPr>
          <w:rFonts w:ascii="Times New Roman" w:hAnsi="Times New Roman" w:hint="eastAsia"/>
          <w:lang w:val="de-DE"/>
        </w:rPr>
        <w:t>ư</w:t>
      </w:r>
      <w:r w:rsidRPr="00CB24DF">
        <w:rPr>
          <w:rFonts w:ascii="Times New Roman" w:hAnsi="Times New Roman"/>
          <w:lang w:val="de-DE"/>
        </w:rPr>
        <w:t xml:space="preserve">ợc thông báo </w:t>
      </w:r>
      <w:r w:rsidRPr="00CB24DF">
        <w:rPr>
          <w:rFonts w:ascii="Times New Roman" w:hAnsi="Times New Roman" w:hint="eastAsia"/>
          <w:lang w:val="de-DE"/>
        </w:rPr>
        <w:t>đ</w:t>
      </w:r>
      <w:r w:rsidRPr="00CB24DF">
        <w:rPr>
          <w:rFonts w:ascii="Times New Roman" w:hAnsi="Times New Roman"/>
          <w:lang w:val="de-DE"/>
        </w:rPr>
        <w:t xml:space="preserve">ể </w:t>
      </w:r>
      <w:r w:rsidR="00AD33BF">
        <w:rPr>
          <w:rFonts w:ascii="Times New Roman" w:hAnsi="Times New Roman"/>
          <w:lang w:val="de-DE"/>
        </w:rPr>
        <w:t xml:space="preserve">các </w:t>
      </w:r>
      <w:r w:rsidRPr="00CB24DF">
        <w:rPr>
          <w:rFonts w:ascii="Times New Roman" w:hAnsi="Times New Roman" w:hint="eastAsia"/>
          <w:lang w:val="de-DE"/>
        </w:rPr>
        <w:t>đơ</w:t>
      </w:r>
      <w:r w:rsidRPr="00CB24DF">
        <w:rPr>
          <w:rFonts w:ascii="Times New Roman" w:hAnsi="Times New Roman"/>
          <w:lang w:val="de-DE"/>
        </w:rPr>
        <w:t>n vị biết và thực hiện./.</w:t>
      </w:r>
    </w:p>
    <w:tbl>
      <w:tblPr>
        <w:tblW w:w="9748" w:type="dxa"/>
        <w:tblInd w:w="-142" w:type="dxa"/>
        <w:tblLayout w:type="fixed"/>
        <w:tblLook w:val="0000" w:firstRow="0" w:lastRow="0" w:firstColumn="0" w:lastColumn="0" w:noHBand="0" w:noVBand="0"/>
      </w:tblPr>
      <w:tblGrid>
        <w:gridCol w:w="5529"/>
        <w:gridCol w:w="4219"/>
      </w:tblGrid>
      <w:tr w:rsidR="007904F5" w:rsidRPr="00F032F7" w14:paraId="7D3F7A4B" w14:textId="77777777" w:rsidTr="0021641A">
        <w:trPr>
          <w:trHeight w:val="428"/>
        </w:trPr>
        <w:tc>
          <w:tcPr>
            <w:tcW w:w="5529" w:type="dxa"/>
          </w:tcPr>
          <w:p w14:paraId="28C80D7B" w14:textId="77777777" w:rsidR="007904F5" w:rsidRPr="00F032F7" w:rsidRDefault="007904F5" w:rsidP="00A25BA2">
            <w:pPr>
              <w:rPr>
                <w:rFonts w:ascii="Times New Roman" w:hAnsi="Times New Roman"/>
                <w:b/>
                <w:i/>
                <w:sz w:val="24"/>
                <w:szCs w:val="24"/>
                <w:lang w:val="nl-NL"/>
              </w:rPr>
            </w:pPr>
            <w:r w:rsidRPr="00F032F7">
              <w:rPr>
                <w:rFonts w:ascii="Times New Roman" w:hAnsi="Times New Roman"/>
                <w:b/>
                <w:i/>
                <w:sz w:val="24"/>
                <w:szCs w:val="24"/>
                <w:lang w:val="nl-NL"/>
              </w:rPr>
              <w:t>Nơi nhận:</w:t>
            </w:r>
          </w:p>
          <w:p w14:paraId="3FC7E9B3" w14:textId="6D94FEA1" w:rsidR="00AD33BF" w:rsidRPr="004760A2" w:rsidRDefault="004760A2" w:rsidP="004760A2">
            <w:pPr>
              <w:rPr>
                <w:rFonts w:ascii="Times New Roman" w:hAnsi="Times New Roman"/>
                <w:sz w:val="22"/>
                <w:szCs w:val="22"/>
                <w:lang w:val="nl-NL"/>
              </w:rPr>
            </w:pPr>
            <w:r w:rsidRPr="004760A2">
              <w:rPr>
                <w:rFonts w:ascii="Times New Roman" w:hAnsi="Times New Roman"/>
                <w:sz w:val="22"/>
                <w:szCs w:val="22"/>
                <w:lang w:val="nl-NL"/>
              </w:rPr>
              <w:t>- Nh</w:t>
            </w:r>
            <w:r w:rsidRPr="004760A2">
              <w:rPr>
                <w:rFonts w:ascii="Times New Roman" w:hAnsi="Times New Roman" w:hint="eastAsia"/>
                <w:sz w:val="22"/>
                <w:szCs w:val="22"/>
                <w:lang w:val="nl-NL"/>
              </w:rPr>
              <w:t>ư</w:t>
            </w:r>
            <w:r w:rsidRPr="004760A2">
              <w:rPr>
                <w:rFonts w:ascii="Times New Roman" w:hAnsi="Times New Roman"/>
                <w:sz w:val="22"/>
                <w:szCs w:val="22"/>
                <w:lang w:val="nl-NL"/>
              </w:rPr>
              <w:t xml:space="preserve"> trên;</w:t>
            </w:r>
          </w:p>
          <w:p w14:paraId="010D838F" w14:textId="316D7F73" w:rsidR="004760A2" w:rsidRPr="004760A2" w:rsidRDefault="004760A2" w:rsidP="004760A2">
            <w:pPr>
              <w:rPr>
                <w:rFonts w:ascii="Times New Roman" w:hAnsi="Times New Roman"/>
                <w:sz w:val="22"/>
                <w:szCs w:val="22"/>
                <w:lang w:val="nl-NL"/>
              </w:rPr>
            </w:pPr>
            <w:r w:rsidRPr="004760A2">
              <w:rPr>
                <w:rFonts w:ascii="Times New Roman" w:hAnsi="Times New Roman"/>
                <w:sz w:val="22"/>
                <w:szCs w:val="22"/>
                <w:lang w:val="nl-NL"/>
              </w:rPr>
              <w:t xml:space="preserve">- </w:t>
            </w:r>
            <w:r w:rsidR="00AD33BF">
              <w:rPr>
                <w:rFonts w:ascii="Times New Roman" w:hAnsi="Times New Roman"/>
                <w:sz w:val="22"/>
                <w:szCs w:val="22"/>
                <w:lang w:val="nl-NL"/>
              </w:rPr>
              <w:t xml:space="preserve">Bộ trưởng, các </w:t>
            </w:r>
            <w:r w:rsidRPr="004760A2">
              <w:rPr>
                <w:rFonts w:ascii="Times New Roman" w:hAnsi="Times New Roman"/>
                <w:sz w:val="22"/>
                <w:szCs w:val="22"/>
                <w:lang w:val="nl-NL"/>
              </w:rPr>
              <w:t>Thứ tr</w:t>
            </w:r>
            <w:r w:rsidRPr="004760A2">
              <w:rPr>
                <w:rFonts w:ascii="Times New Roman" w:hAnsi="Times New Roman" w:hint="eastAsia"/>
                <w:sz w:val="22"/>
                <w:szCs w:val="22"/>
                <w:lang w:val="nl-NL"/>
              </w:rPr>
              <w:t>ư</w:t>
            </w:r>
            <w:r w:rsidRPr="004760A2">
              <w:rPr>
                <w:rFonts w:ascii="Times New Roman" w:hAnsi="Times New Roman"/>
                <w:sz w:val="22"/>
                <w:szCs w:val="22"/>
                <w:lang w:val="nl-NL"/>
              </w:rPr>
              <w:t xml:space="preserve">ởng </w:t>
            </w:r>
            <w:r w:rsidR="00AD33BF">
              <w:rPr>
                <w:rFonts w:ascii="Times New Roman" w:hAnsi="Times New Roman"/>
                <w:sz w:val="22"/>
                <w:szCs w:val="22"/>
                <w:lang w:val="nl-NL"/>
              </w:rPr>
              <w:t xml:space="preserve">BYT </w:t>
            </w:r>
            <w:r w:rsidRPr="004760A2">
              <w:rPr>
                <w:rFonts w:ascii="Times New Roman" w:hAnsi="Times New Roman"/>
                <w:sz w:val="22"/>
                <w:szCs w:val="22"/>
                <w:lang w:val="nl-NL"/>
              </w:rPr>
              <w:t>(</w:t>
            </w:r>
            <w:r w:rsidRPr="004760A2">
              <w:rPr>
                <w:rFonts w:ascii="Times New Roman" w:hAnsi="Times New Roman" w:hint="eastAsia"/>
                <w:sz w:val="22"/>
                <w:szCs w:val="22"/>
                <w:lang w:val="nl-NL"/>
              </w:rPr>
              <w:t>đ</w:t>
            </w:r>
            <w:r w:rsidRPr="004760A2">
              <w:rPr>
                <w:rFonts w:ascii="Times New Roman" w:hAnsi="Times New Roman"/>
                <w:sz w:val="22"/>
                <w:szCs w:val="22"/>
                <w:lang w:val="nl-NL"/>
              </w:rPr>
              <w:t>ể b/c);</w:t>
            </w:r>
          </w:p>
          <w:p w14:paraId="5ECC6801" w14:textId="77777777" w:rsidR="00AD33BF" w:rsidRDefault="00AD33BF" w:rsidP="00AD33BF">
            <w:pPr>
              <w:rPr>
                <w:rFonts w:ascii="Times New Roman" w:hAnsi="Times New Roman"/>
                <w:sz w:val="22"/>
                <w:szCs w:val="22"/>
                <w:lang w:val="nl-NL"/>
              </w:rPr>
            </w:pPr>
            <w:r w:rsidRPr="004760A2">
              <w:rPr>
                <w:rFonts w:ascii="Times New Roman" w:hAnsi="Times New Roman"/>
                <w:sz w:val="22"/>
                <w:szCs w:val="22"/>
                <w:lang w:val="nl-NL"/>
              </w:rPr>
              <w:t>- CT. Vũ Tuấn C</w:t>
            </w:r>
            <w:r w:rsidRPr="004760A2">
              <w:rPr>
                <w:rFonts w:ascii="Times New Roman" w:hAnsi="Times New Roman" w:hint="eastAsia"/>
                <w:sz w:val="22"/>
                <w:szCs w:val="22"/>
                <w:lang w:val="nl-NL"/>
              </w:rPr>
              <w:t>ư</w:t>
            </w:r>
            <w:r w:rsidRPr="004760A2">
              <w:rPr>
                <w:rFonts w:ascii="Times New Roman" w:hAnsi="Times New Roman"/>
                <w:sz w:val="22"/>
                <w:szCs w:val="22"/>
                <w:lang w:val="nl-NL"/>
              </w:rPr>
              <w:t>ờng (</w:t>
            </w:r>
            <w:r w:rsidRPr="004760A2">
              <w:rPr>
                <w:rFonts w:ascii="Times New Roman" w:hAnsi="Times New Roman" w:hint="eastAsia"/>
                <w:sz w:val="22"/>
                <w:szCs w:val="22"/>
                <w:lang w:val="nl-NL"/>
              </w:rPr>
              <w:t>đ</w:t>
            </w:r>
            <w:r w:rsidRPr="004760A2">
              <w:rPr>
                <w:rFonts w:ascii="Times New Roman" w:hAnsi="Times New Roman"/>
                <w:sz w:val="22"/>
                <w:szCs w:val="22"/>
                <w:lang w:val="nl-NL"/>
              </w:rPr>
              <w:t>ể b/c);</w:t>
            </w:r>
          </w:p>
          <w:p w14:paraId="509BB1B6" w14:textId="510D3B86" w:rsidR="00AD33BF" w:rsidRDefault="00AD33BF" w:rsidP="004760A2">
            <w:pPr>
              <w:rPr>
                <w:rFonts w:ascii="Times New Roman" w:hAnsi="Times New Roman"/>
                <w:sz w:val="22"/>
                <w:szCs w:val="22"/>
                <w:lang w:val="nl-NL"/>
              </w:rPr>
            </w:pPr>
            <w:r>
              <w:rPr>
                <w:rFonts w:ascii="Times New Roman" w:hAnsi="Times New Roman"/>
                <w:sz w:val="22"/>
                <w:szCs w:val="22"/>
                <w:lang w:val="nl-NL"/>
              </w:rPr>
              <w:t>- Ban Chỉ đạo 389 Quốc gia</w:t>
            </w:r>
            <w:r w:rsidR="004D7C00">
              <w:rPr>
                <w:rFonts w:ascii="Times New Roman" w:hAnsi="Times New Roman"/>
                <w:sz w:val="22"/>
                <w:szCs w:val="22"/>
                <w:lang w:val="nl-NL"/>
              </w:rPr>
              <w:t xml:space="preserve"> (để b/c);</w:t>
            </w:r>
          </w:p>
          <w:p w14:paraId="378E6686" w14:textId="4131FD09" w:rsidR="00AD33BF" w:rsidRDefault="00AD33BF" w:rsidP="00AD33BF">
            <w:pPr>
              <w:rPr>
                <w:rFonts w:ascii="Times New Roman" w:hAnsi="Times New Roman"/>
                <w:bCs/>
                <w:sz w:val="22"/>
                <w:szCs w:val="22"/>
              </w:rPr>
            </w:pPr>
            <w:r>
              <w:rPr>
                <w:rFonts w:ascii="Times New Roman" w:hAnsi="Times New Roman"/>
                <w:bCs/>
                <w:sz w:val="22"/>
                <w:szCs w:val="22"/>
              </w:rPr>
              <w:t xml:space="preserve">- </w:t>
            </w:r>
            <w:r w:rsidRPr="008C4A74">
              <w:rPr>
                <w:rFonts w:ascii="Times New Roman" w:hAnsi="Times New Roman"/>
                <w:bCs/>
                <w:sz w:val="22"/>
                <w:szCs w:val="22"/>
              </w:rPr>
              <w:t>Cục An ninh chính trị nội bộ (Cục A03</w:t>
            </w:r>
            <w:proofErr w:type="gramStart"/>
            <w:r w:rsidRPr="008C4A74">
              <w:rPr>
                <w:rFonts w:ascii="Times New Roman" w:hAnsi="Times New Roman"/>
                <w:bCs/>
                <w:sz w:val="22"/>
                <w:szCs w:val="22"/>
              </w:rPr>
              <w:t>)</w:t>
            </w:r>
            <w:r>
              <w:rPr>
                <w:rFonts w:ascii="Times New Roman" w:hAnsi="Times New Roman"/>
                <w:bCs/>
                <w:sz w:val="22"/>
                <w:szCs w:val="22"/>
              </w:rPr>
              <w:t>;</w:t>
            </w:r>
            <w:proofErr w:type="gramEnd"/>
          </w:p>
          <w:p w14:paraId="6CFFE37E" w14:textId="77777777" w:rsidR="00AD33BF" w:rsidRDefault="00AD33BF" w:rsidP="00AD33BF">
            <w:pPr>
              <w:rPr>
                <w:rFonts w:ascii="Times New Roman" w:hAnsi="Times New Roman"/>
                <w:bCs/>
                <w:sz w:val="22"/>
                <w:szCs w:val="22"/>
              </w:rPr>
            </w:pPr>
            <w:r>
              <w:rPr>
                <w:rFonts w:ascii="Times New Roman" w:hAnsi="Times New Roman"/>
                <w:bCs/>
                <w:sz w:val="22"/>
                <w:szCs w:val="22"/>
              </w:rPr>
              <w:t xml:space="preserve">  Cục Y tế; </w:t>
            </w:r>
            <w:r w:rsidRPr="008C4A74">
              <w:rPr>
                <w:rFonts w:ascii="Times New Roman" w:hAnsi="Times New Roman"/>
                <w:bCs/>
                <w:sz w:val="22"/>
                <w:szCs w:val="22"/>
              </w:rPr>
              <w:t>Cục Cảnh sát Điều tra tội phạm về</w:t>
            </w:r>
          </w:p>
          <w:p w14:paraId="2FC7372F" w14:textId="4C59CF68" w:rsidR="00AD33BF" w:rsidRDefault="00AD33BF" w:rsidP="00AD33BF">
            <w:pPr>
              <w:rPr>
                <w:rFonts w:ascii="Times New Roman" w:hAnsi="Times New Roman"/>
                <w:bCs/>
                <w:sz w:val="22"/>
                <w:szCs w:val="22"/>
              </w:rPr>
            </w:pPr>
            <w:r>
              <w:rPr>
                <w:rFonts w:ascii="Times New Roman" w:hAnsi="Times New Roman"/>
                <w:bCs/>
                <w:sz w:val="22"/>
                <w:szCs w:val="22"/>
              </w:rPr>
              <w:t xml:space="preserve"> </w:t>
            </w:r>
            <w:r w:rsidRPr="008C4A74">
              <w:rPr>
                <w:rFonts w:ascii="Times New Roman" w:hAnsi="Times New Roman"/>
                <w:bCs/>
                <w:sz w:val="22"/>
                <w:szCs w:val="22"/>
              </w:rPr>
              <w:t xml:space="preserve"> tham nhũng, kinh tế, buôn lậu (Cục C03)</w:t>
            </w:r>
            <w:r>
              <w:rPr>
                <w:rFonts w:ascii="Times New Roman" w:hAnsi="Times New Roman"/>
                <w:bCs/>
                <w:sz w:val="22"/>
                <w:szCs w:val="22"/>
              </w:rPr>
              <w:t xml:space="preserve"> - Bộ Công </w:t>
            </w:r>
            <w:proofErr w:type="gramStart"/>
            <w:r>
              <w:rPr>
                <w:rFonts w:ascii="Times New Roman" w:hAnsi="Times New Roman"/>
                <w:bCs/>
                <w:sz w:val="22"/>
                <w:szCs w:val="22"/>
              </w:rPr>
              <w:t>an;</w:t>
            </w:r>
            <w:proofErr w:type="gramEnd"/>
          </w:p>
          <w:p w14:paraId="29A9DCE8" w14:textId="0677B862" w:rsidR="00AD33BF" w:rsidRDefault="00AD33BF" w:rsidP="00AD33BF">
            <w:pPr>
              <w:rPr>
                <w:rFonts w:ascii="Times New Roman" w:hAnsi="Times New Roman"/>
                <w:bCs/>
                <w:sz w:val="22"/>
                <w:szCs w:val="22"/>
              </w:rPr>
            </w:pPr>
            <w:r>
              <w:rPr>
                <w:rFonts w:ascii="Times New Roman" w:hAnsi="Times New Roman"/>
                <w:sz w:val="22"/>
                <w:szCs w:val="22"/>
                <w:lang w:val="de-DE"/>
              </w:rPr>
              <w:t xml:space="preserve">- </w:t>
            </w:r>
            <w:r>
              <w:rPr>
                <w:rFonts w:ascii="Times New Roman" w:hAnsi="Times New Roman"/>
                <w:bCs/>
                <w:sz w:val="22"/>
                <w:szCs w:val="22"/>
              </w:rPr>
              <w:t>Cục Quân Y</w:t>
            </w:r>
            <w:r w:rsidR="00102AF8">
              <w:rPr>
                <w:rFonts w:ascii="Times New Roman" w:hAnsi="Times New Roman"/>
                <w:bCs/>
                <w:sz w:val="22"/>
                <w:szCs w:val="22"/>
              </w:rPr>
              <w:t xml:space="preserve"> </w:t>
            </w:r>
            <w:r>
              <w:rPr>
                <w:rFonts w:ascii="Times New Roman" w:hAnsi="Times New Roman"/>
                <w:bCs/>
                <w:sz w:val="22"/>
                <w:szCs w:val="22"/>
              </w:rPr>
              <w:t xml:space="preserve">- Bộ Quốc </w:t>
            </w:r>
            <w:r w:rsidR="00102AF8">
              <w:rPr>
                <w:rFonts w:ascii="Times New Roman" w:hAnsi="Times New Roman"/>
                <w:bCs/>
                <w:sz w:val="22"/>
                <w:szCs w:val="22"/>
              </w:rPr>
              <w:t>p</w:t>
            </w:r>
            <w:r>
              <w:rPr>
                <w:rFonts w:ascii="Times New Roman" w:hAnsi="Times New Roman"/>
                <w:bCs/>
                <w:sz w:val="22"/>
                <w:szCs w:val="22"/>
              </w:rPr>
              <w:t>hòng</w:t>
            </w:r>
            <w:r w:rsidR="00102AF8">
              <w:rPr>
                <w:rFonts w:ascii="Times New Roman" w:hAnsi="Times New Roman"/>
                <w:bCs/>
                <w:sz w:val="22"/>
                <w:szCs w:val="22"/>
              </w:rPr>
              <w:t xml:space="preserve"> (để p/h)</w:t>
            </w:r>
            <w:r>
              <w:rPr>
                <w:rFonts w:ascii="Times New Roman" w:hAnsi="Times New Roman"/>
                <w:bCs/>
                <w:sz w:val="22"/>
                <w:szCs w:val="22"/>
              </w:rPr>
              <w:t>;</w:t>
            </w:r>
          </w:p>
          <w:p w14:paraId="599574EF" w14:textId="39E944E5" w:rsidR="00AD33BF" w:rsidRPr="008C4A74" w:rsidRDefault="00AD33BF" w:rsidP="00AD33BF">
            <w:pPr>
              <w:rPr>
                <w:rFonts w:ascii="Times New Roman" w:hAnsi="Times New Roman"/>
                <w:bCs/>
                <w:sz w:val="22"/>
                <w:szCs w:val="22"/>
              </w:rPr>
            </w:pPr>
            <w:r>
              <w:rPr>
                <w:rFonts w:ascii="Times New Roman" w:hAnsi="Times New Roman"/>
                <w:bCs/>
                <w:sz w:val="22"/>
                <w:szCs w:val="22"/>
              </w:rPr>
              <w:t>- Cục Y tế Giao thông vận tải - Bộ Xây dựng</w:t>
            </w:r>
            <w:r w:rsidR="00102AF8">
              <w:rPr>
                <w:rFonts w:ascii="Times New Roman" w:hAnsi="Times New Roman"/>
                <w:bCs/>
                <w:sz w:val="22"/>
                <w:szCs w:val="22"/>
              </w:rPr>
              <w:t xml:space="preserve"> (để p/h</w:t>
            </w:r>
            <w:proofErr w:type="gramStart"/>
            <w:r w:rsidR="00102AF8">
              <w:rPr>
                <w:rFonts w:ascii="Times New Roman" w:hAnsi="Times New Roman"/>
                <w:bCs/>
                <w:sz w:val="22"/>
                <w:szCs w:val="22"/>
              </w:rPr>
              <w:t>)</w:t>
            </w:r>
            <w:r>
              <w:rPr>
                <w:rFonts w:ascii="Times New Roman" w:hAnsi="Times New Roman"/>
                <w:bCs/>
                <w:sz w:val="22"/>
                <w:szCs w:val="22"/>
              </w:rPr>
              <w:t>;</w:t>
            </w:r>
            <w:proofErr w:type="gramEnd"/>
          </w:p>
          <w:p w14:paraId="43FCA7FE" w14:textId="65DE78E2" w:rsidR="00AD33BF" w:rsidRDefault="00AD33BF" w:rsidP="004760A2">
            <w:pPr>
              <w:rPr>
                <w:rFonts w:ascii="Times New Roman" w:hAnsi="Times New Roman"/>
                <w:sz w:val="22"/>
                <w:szCs w:val="22"/>
                <w:lang w:val="nl-NL"/>
              </w:rPr>
            </w:pPr>
            <w:r>
              <w:rPr>
                <w:rFonts w:ascii="Times New Roman" w:hAnsi="Times New Roman"/>
                <w:sz w:val="22"/>
                <w:szCs w:val="22"/>
                <w:lang w:val="nl-NL"/>
              </w:rPr>
              <w:t>- Cục TMĐT, Cục QLPTTTTN</w:t>
            </w:r>
            <w:r w:rsidR="00102AF8">
              <w:rPr>
                <w:rFonts w:ascii="Times New Roman" w:hAnsi="Times New Roman"/>
                <w:sz w:val="22"/>
                <w:szCs w:val="22"/>
                <w:lang w:val="nl-NL"/>
              </w:rPr>
              <w:t xml:space="preserve"> - Bộ Công thương</w:t>
            </w:r>
            <w:r w:rsidR="00102AF8">
              <w:rPr>
                <w:rFonts w:ascii="Times New Roman" w:hAnsi="Times New Roman"/>
                <w:bCs/>
                <w:sz w:val="22"/>
                <w:szCs w:val="22"/>
              </w:rPr>
              <w:t xml:space="preserve"> (để p/h)</w:t>
            </w:r>
            <w:r>
              <w:rPr>
                <w:rFonts w:ascii="Times New Roman" w:hAnsi="Times New Roman"/>
                <w:sz w:val="22"/>
                <w:szCs w:val="22"/>
                <w:lang w:val="nl-NL"/>
              </w:rPr>
              <w:t>;</w:t>
            </w:r>
          </w:p>
          <w:p w14:paraId="063A1EB4" w14:textId="4D5D2A8C" w:rsidR="00AD33BF" w:rsidRDefault="00AD33BF" w:rsidP="004760A2">
            <w:pPr>
              <w:rPr>
                <w:rFonts w:ascii="Times New Roman" w:hAnsi="Times New Roman"/>
                <w:sz w:val="22"/>
                <w:szCs w:val="22"/>
                <w:lang w:val="nl-NL"/>
              </w:rPr>
            </w:pPr>
            <w:r>
              <w:rPr>
                <w:rFonts w:ascii="Times New Roman" w:hAnsi="Times New Roman"/>
                <w:sz w:val="22"/>
                <w:szCs w:val="22"/>
                <w:lang w:val="nl-NL"/>
              </w:rPr>
              <w:t>- Cục PTTH&amp;TTĐT</w:t>
            </w:r>
            <w:r w:rsidR="00102AF8">
              <w:rPr>
                <w:rFonts w:ascii="Times New Roman" w:hAnsi="Times New Roman"/>
                <w:sz w:val="22"/>
                <w:szCs w:val="22"/>
                <w:lang w:val="nl-NL"/>
              </w:rPr>
              <w:t xml:space="preserve"> - Bộ VHTTDL</w:t>
            </w:r>
            <w:r w:rsidR="00102AF8">
              <w:rPr>
                <w:rFonts w:ascii="Times New Roman" w:hAnsi="Times New Roman"/>
                <w:bCs/>
                <w:sz w:val="22"/>
                <w:szCs w:val="22"/>
              </w:rPr>
              <w:t xml:space="preserve"> (để p/h)</w:t>
            </w:r>
            <w:r>
              <w:rPr>
                <w:rFonts w:ascii="Times New Roman" w:hAnsi="Times New Roman"/>
                <w:sz w:val="22"/>
                <w:szCs w:val="22"/>
                <w:lang w:val="nl-NL"/>
              </w:rPr>
              <w:t>;</w:t>
            </w:r>
          </w:p>
          <w:p w14:paraId="6B1287C3" w14:textId="483D9BD2" w:rsidR="00AD33BF" w:rsidRDefault="00AD33BF" w:rsidP="004760A2">
            <w:pPr>
              <w:rPr>
                <w:rFonts w:ascii="Times New Roman" w:hAnsi="Times New Roman"/>
                <w:sz w:val="22"/>
                <w:szCs w:val="22"/>
                <w:lang w:val="nl-NL"/>
              </w:rPr>
            </w:pPr>
            <w:r>
              <w:rPr>
                <w:rFonts w:ascii="Times New Roman" w:hAnsi="Times New Roman"/>
                <w:sz w:val="22"/>
                <w:szCs w:val="22"/>
                <w:lang w:val="nl-NL"/>
              </w:rPr>
              <w:t>- Cục KCB (để p</w:t>
            </w:r>
            <w:r w:rsidR="00102AF8">
              <w:rPr>
                <w:rFonts w:ascii="Times New Roman" w:hAnsi="Times New Roman"/>
                <w:sz w:val="22"/>
                <w:szCs w:val="22"/>
                <w:lang w:val="nl-NL"/>
              </w:rPr>
              <w:t>/h</w:t>
            </w:r>
            <w:r>
              <w:rPr>
                <w:rFonts w:ascii="Times New Roman" w:hAnsi="Times New Roman"/>
                <w:sz w:val="22"/>
                <w:szCs w:val="22"/>
                <w:lang w:val="nl-NL"/>
              </w:rPr>
              <w:t>);</w:t>
            </w:r>
          </w:p>
          <w:p w14:paraId="55892E7E" w14:textId="77777777" w:rsidR="00102AF8" w:rsidRDefault="00AD33BF" w:rsidP="00AD33BF">
            <w:pPr>
              <w:rPr>
                <w:rFonts w:ascii="Times New Roman" w:hAnsi="Times New Roman"/>
                <w:sz w:val="22"/>
                <w:szCs w:val="22"/>
                <w:lang w:val="nl-NL"/>
              </w:rPr>
            </w:pPr>
            <w:r>
              <w:rPr>
                <w:rFonts w:ascii="Times New Roman" w:hAnsi="Times New Roman"/>
                <w:sz w:val="22"/>
                <w:szCs w:val="22"/>
                <w:lang w:val="nl-NL"/>
              </w:rPr>
              <w:t>- Các đơn vị trực thuộc Bộ Y tế;</w:t>
            </w:r>
          </w:p>
          <w:p w14:paraId="348506C4" w14:textId="0AC975E3" w:rsidR="00AD33BF" w:rsidRPr="00B30B09" w:rsidRDefault="00AD33BF" w:rsidP="00AD33BF">
            <w:pPr>
              <w:rPr>
                <w:rFonts w:ascii="Times New Roman" w:hAnsi="Times New Roman"/>
                <w:sz w:val="22"/>
                <w:szCs w:val="22"/>
                <w:lang w:val="nl-NL"/>
              </w:rPr>
            </w:pPr>
            <w:r w:rsidRPr="00B30B09">
              <w:rPr>
                <w:rFonts w:ascii="Times New Roman" w:hAnsi="Times New Roman"/>
                <w:sz w:val="22"/>
                <w:szCs w:val="22"/>
                <w:lang w:val="nl-NL"/>
              </w:rPr>
              <w:t>- VKN TW, VKN Tp. HCM (</w:t>
            </w:r>
            <w:r w:rsidRPr="00B30B09">
              <w:rPr>
                <w:rFonts w:ascii="Times New Roman" w:hAnsi="Times New Roman" w:hint="eastAsia"/>
                <w:sz w:val="22"/>
                <w:szCs w:val="22"/>
                <w:lang w:val="nl-NL"/>
              </w:rPr>
              <w:t>đ</w:t>
            </w:r>
            <w:r w:rsidRPr="00B30B09">
              <w:rPr>
                <w:rFonts w:ascii="Times New Roman" w:hAnsi="Times New Roman"/>
                <w:sz w:val="22"/>
                <w:szCs w:val="22"/>
                <w:lang w:val="nl-NL"/>
              </w:rPr>
              <w:t>ể p/h);</w:t>
            </w:r>
          </w:p>
          <w:p w14:paraId="453A07BE" w14:textId="77777777" w:rsidR="00AD33BF" w:rsidRDefault="00AD33BF" w:rsidP="00AD33BF">
            <w:pPr>
              <w:rPr>
                <w:rFonts w:ascii="Times New Roman" w:hAnsi="Times New Roman"/>
                <w:sz w:val="22"/>
                <w:szCs w:val="22"/>
                <w:lang w:val="nl-NL"/>
              </w:rPr>
            </w:pPr>
            <w:r>
              <w:rPr>
                <w:rFonts w:ascii="Times New Roman" w:hAnsi="Times New Roman"/>
                <w:sz w:val="22"/>
                <w:szCs w:val="22"/>
                <w:lang w:val="nl-NL"/>
              </w:rPr>
              <w:t>- TTKN TMPTP Hà Nội</w:t>
            </w:r>
            <w:r w:rsidRPr="004760A2">
              <w:rPr>
                <w:rFonts w:ascii="Times New Roman" w:hAnsi="Times New Roman"/>
                <w:sz w:val="22"/>
                <w:szCs w:val="22"/>
                <w:lang w:val="nl-NL"/>
              </w:rPr>
              <w:t xml:space="preserve"> (</w:t>
            </w:r>
            <w:r w:rsidRPr="004760A2">
              <w:rPr>
                <w:rFonts w:ascii="Times New Roman" w:hAnsi="Times New Roman" w:hint="eastAsia"/>
                <w:sz w:val="22"/>
                <w:szCs w:val="22"/>
                <w:lang w:val="nl-NL"/>
              </w:rPr>
              <w:t>đ</w:t>
            </w:r>
            <w:r w:rsidRPr="004760A2">
              <w:rPr>
                <w:rFonts w:ascii="Times New Roman" w:hAnsi="Times New Roman"/>
                <w:sz w:val="22"/>
                <w:szCs w:val="22"/>
                <w:lang w:val="nl-NL"/>
              </w:rPr>
              <w:t>ể p/h);</w:t>
            </w:r>
          </w:p>
          <w:p w14:paraId="45F661DA" w14:textId="0BDAFA96" w:rsidR="00AD33BF" w:rsidRPr="00CB24DF" w:rsidRDefault="00AD33BF" w:rsidP="00AD33BF">
            <w:pPr>
              <w:rPr>
                <w:rFonts w:ascii="Times New Roman" w:hAnsi="Times New Roman"/>
                <w:sz w:val="22"/>
                <w:szCs w:val="22"/>
                <w:lang w:val="nl-NL"/>
              </w:rPr>
            </w:pPr>
            <w:r w:rsidRPr="00CB24DF">
              <w:rPr>
                <w:rFonts w:ascii="Times New Roman" w:hAnsi="Times New Roman"/>
                <w:sz w:val="22"/>
                <w:szCs w:val="22"/>
                <w:lang w:val="nl-NL"/>
              </w:rPr>
              <w:t>- Website Cục QLD</w:t>
            </w:r>
            <w:r w:rsidR="00102AF8">
              <w:rPr>
                <w:rFonts w:ascii="Times New Roman" w:hAnsi="Times New Roman"/>
                <w:sz w:val="22"/>
                <w:szCs w:val="22"/>
                <w:lang w:val="nl-NL"/>
              </w:rPr>
              <w:t>, Cổng TTĐT BYT (để đăng tải)</w:t>
            </w:r>
            <w:r w:rsidRPr="00CB24DF">
              <w:rPr>
                <w:rFonts w:ascii="Times New Roman" w:hAnsi="Times New Roman"/>
                <w:sz w:val="22"/>
                <w:szCs w:val="22"/>
                <w:lang w:val="nl-NL"/>
              </w:rPr>
              <w:t>;</w:t>
            </w:r>
          </w:p>
          <w:p w14:paraId="1814CC61" w14:textId="77777777" w:rsidR="00AD33BF" w:rsidRPr="004760A2" w:rsidRDefault="00AD33BF" w:rsidP="00AD33BF">
            <w:pPr>
              <w:rPr>
                <w:rFonts w:ascii="Times New Roman" w:hAnsi="Times New Roman"/>
                <w:sz w:val="22"/>
                <w:szCs w:val="22"/>
                <w:lang w:val="nl-NL"/>
              </w:rPr>
            </w:pPr>
            <w:r w:rsidRPr="004760A2">
              <w:rPr>
                <w:rFonts w:ascii="Times New Roman" w:hAnsi="Times New Roman"/>
                <w:sz w:val="22"/>
                <w:szCs w:val="22"/>
                <w:lang w:val="nl-NL"/>
              </w:rPr>
              <w:t xml:space="preserve">- Các phòng: QLKDD, </w:t>
            </w:r>
            <w:r w:rsidRPr="004760A2">
              <w:rPr>
                <w:rFonts w:ascii="Times New Roman" w:hAnsi="Times New Roman" w:hint="eastAsia"/>
                <w:sz w:val="22"/>
                <w:szCs w:val="22"/>
                <w:lang w:val="nl-NL"/>
              </w:rPr>
              <w:t>Đ</w:t>
            </w:r>
            <w:r w:rsidRPr="004760A2">
              <w:rPr>
                <w:rFonts w:ascii="Times New Roman" w:hAnsi="Times New Roman"/>
                <w:sz w:val="22"/>
                <w:szCs w:val="22"/>
                <w:lang w:val="nl-NL"/>
              </w:rPr>
              <w:t>KT - Cục QLD;</w:t>
            </w:r>
          </w:p>
          <w:p w14:paraId="20BD9961" w14:textId="2491A7B5" w:rsidR="007904F5" w:rsidRPr="00DC3BE3" w:rsidRDefault="00AD33BF" w:rsidP="00AD33BF">
            <w:pPr>
              <w:rPr>
                <w:rFonts w:ascii="Times New Roman" w:hAnsi="Times New Roman"/>
                <w:sz w:val="22"/>
                <w:szCs w:val="22"/>
                <w:lang w:val="nl-NL"/>
              </w:rPr>
            </w:pPr>
            <w:r w:rsidRPr="004760A2">
              <w:rPr>
                <w:rFonts w:ascii="Times New Roman" w:hAnsi="Times New Roman"/>
                <w:sz w:val="22"/>
                <w:szCs w:val="22"/>
                <w:lang w:val="nl-NL"/>
              </w:rPr>
              <w:t>- L</w:t>
            </w:r>
            <w:r w:rsidRPr="004760A2">
              <w:rPr>
                <w:rFonts w:ascii="Times New Roman" w:hAnsi="Times New Roman" w:hint="eastAsia"/>
                <w:sz w:val="22"/>
                <w:szCs w:val="22"/>
                <w:lang w:val="nl-NL"/>
              </w:rPr>
              <w:t>ư</w:t>
            </w:r>
            <w:r>
              <w:rPr>
                <w:rFonts w:ascii="Times New Roman" w:hAnsi="Times New Roman"/>
                <w:sz w:val="22"/>
                <w:szCs w:val="22"/>
                <w:lang w:val="nl-NL"/>
              </w:rPr>
              <w:t>u: VT, CL (</w:t>
            </w:r>
            <w:r w:rsidR="0039151B">
              <w:rPr>
                <w:rFonts w:ascii="Times New Roman" w:hAnsi="Times New Roman"/>
                <w:sz w:val="22"/>
                <w:szCs w:val="22"/>
                <w:lang w:val="nl-NL"/>
              </w:rPr>
              <w:t>N.V.H</w:t>
            </w:r>
            <w:r>
              <w:rPr>
                <w:rFonts w:ascii="Times New Roman" w:hAnsi="Times New Roman"/>
                <w:sz w:val="22"/>
                <w:szCs w:val="22"/>
                <w:lang w:val="nl-NL"/>
              </w:rPr>
              <w:t>)</w:t>
            </w:r>
            <w:r w:rsidRPr="004760A2">
              <w:rPr>
                <w:rFonts w:ascii="Times New Roman" w:hAnsi="Times New Roman"/>
                <w:sz w:val="22"/>
                <w:szCs w:val="22"/>
                <w:lang w:val="nl-NL"/>
              </w:rPr>
              <w:t>.</w:t>
            </w:r>
          </w:p>
        </w:tc>
        <w:tc>
          <w:tcPr>
            <w:tcW w:w="4219" w:type="dxa"/>
          </w:tcPr>
          <w:p w14:paraId="24B1EDF7" w14:textId="77777777" w:rsidR="001B0954" w:rsidRDefault="00A86934" w:rsidP="00304011">
            <w:pPr>
              <w:jc w:val="center"/>
              <w:rPr>
                <w:rFonts w:ascii="Times New Roman" w:hAnsi="Times New Roman"/>
                <w:b/>
                <w:spacing w:val="-6"/>
                <w:lang w:val="nl-NL"/>
              </w:rPr>
            </w:pPr>
            <w:r>
              <w:rPr>
                <w:rFonts w:ascii="Times New Roman" w:hAnsi="Times New Roman"/>
                <w:b/>
                <w:spacing w:val="-6"/>
                <w:lang w:val="nl-NL"/>
              </w:rPr>
              <w:t>KT.</w:t>
            </w:r>
            <w:r w:rsidR="00D6295E">
              <w:rPr>
                <w:rFonts w:ascii="Times New Roman" w:hAnsi="Times New Roman"/>
                <w:b/>
                <w:spacing w:val="-6"/>
                <w:lang w:val="nl-NL"/>
              </w:rPr>
              <w:t xml:space="preserve"> </w:t>
            </w:r>
            <w:r w:rsidR="00222AA3">
              <w:rPr>
                <w:rFonts w:ascii="Times New Roman" w:hAnsi="Times New Roman"/>
                <w:b/>
                <w:spacing w:val="-6"/>
                <w:lang w:val="nl-NL"/>
              </w:rPr>
              <w:t>CỤC TRƯỞNG</w:t>
            </w:r>
          </w:p>
          <w:p w14:paraId="5902DA65" w14:textId="77777777" w:rsidR="00A86934" w:rsidRDefault="00A86934" w:rsidP="00304011">
            <w:pPr>
              <w:jc w:val="center"/>
              <w:rPr>
                <w:rFonts w:ascii="Times New Roman" w:hAnsi="Times New Roman"/>
                <w:b/>
                <w:spacing w:val="-6"/>
                <w:lang w:val="nl-NL"/>
              </w:rPr>
            </w:pPr>
            <w:r>
              <w:rPr>
                <w:rFonts w:ascii="Times New Roman" w:hAnsi="Times New Roman"/>
                <w:b/>
                <w:spacing w:val="-6"/>
                <w:lang w:val="nl-NL"/>
              </w:rPr>
              <w:t>PHÓ CỤC TRƯỞNG</w:t>
            </w:r>
          </w:p>
          <w:p w14:paraId="5D814156" w14:textId="77777777" w:rsidR="00771FA5" w:rsidRDefault="00771FA5" w:rsidP="004D6D99">
            <w:pPr>
              <w:jc w:val="center"/>
              <w:rPr>
                <w:rFonts w:ascii="Times New Roman" w:hAnsi="Times New Roman"/>
                <w:b/>
                <w:spacing w:val="-6"/>
                <w:lang w:val="nl-NL"/>
              </w:rPr>
            </w:pPr>
          </w:p>
          <w:p w14:paraId="42B4689E" w14:textId="77777777" w:rsidR="00771FA5" w:rsidRDefault="00771FA5" w:rsidP="004D6D99">
            <w:pPr>
              <w:jc w:val="center"/>
              <w:rPr>
                <w:rFonts w:ascii="Times New Roman" w:hAnsi="Times New Roman"/>
                <w:b/>
                <w:spacing w:val="-6"/>
                <w:lang w:val="nl-NL"/>
              </w:rPr>
            </w:pPr>
          </w:p>
          <w:p w14:paraId="1E1E5037" w14:textId="77777777" w:rsidR="00D14A10" w:rsidRDefault="00D14A10" w:rsidP="004D6D99">
            <w:pPr>
              <w:jc w:val="center"/>
              <w:rPr>
                <w:rFonts w:ascii="Times New Roman" w:hAnsi="Times New Roman"/>
                <w:b/>
                <w:spacing w:val="-6"/>
                <w:lang w:val="nl-NL"/>
              </w:rPr>
            </w:pPr>
          </w:p>
          <w:p w14:paraId="0BF80727" w14:textId="77777777" w:rsidR="002B5BE4" w:rsidRDefault="002B5BE4" w:rsidP="004D6D99">
            <w:pPr>
              <w:jc w:val="center"/>
              <w:rPr>
                <w:rFonts w:ascii="Times New Roman" w:hAnsi="Times New Roman"/>
                <w:b/>
                <w:spacing w:val="-6"/>
                <w:lang w:val="nl-NL"/>
              </w:rPr>
            </w:pPr>
          </w:p>
          <w:p w14:paraId="45372D59" w14:textId="77777777" w:rsidR="00C6300D" w:rsidRDefault="00C6300D" w:rsidP="004D6D99">
            <w:pPr>
              <w:jc w:val="center"/>
              <w:rPr>
                <w:rFonts w:ascii="Times New Roman" w:hAnsi="Times New Roman"/>
                <w:b/>
                <w:spacing w:val="-6"/>
                <w:lang w:val="nl-NL"/>
              </w:rPr>
            </w:pPr>
          </w:p>
          <w:p w14:paraId="70D3826D" w14:textId="77777777" w:rsidR="00304011" w:rsidRPr="00EE2827" w:rsidRDefault="009A3ED0" w:rsidP="000B1D1A">
            <w:pPr>
              <w:jc w:val="center"/>
              <w:rPr>
                <w:rFonts w:ascii="Times New Roman" w:hAnsi="Times New Roman"/>
                <w:b/>
              </w:rPr>
            </w:pPr>
            <w:r>
              <w:rPr>
                <w:rFonts w:ascii="Times New Roman" w:hAnsi="Times New Roman"/>
                <w:b/>
                <w:spacing w:val="-6"/>
                <w:lang w:val="nl-NL"/>
              </w:rPr>
              <w:t>Tạ Mạnh Hùng</w:t>
            </w:r>
          </w:p>
        </w:tc>
      </w:tr>
    </w:tbl>
    <w:p w14:paraId="07438244" w14:textId="77777777" w:rsidR="00211A86" w:rsidRPr="00790582" w:rsidRDefault="00211A86" w:rsidP="00790582">
      <w:pPr>
        <w:rPr>
          <w:rFonts w:ascii="Times New Roman" w:hAnsi="Times New Roman"/>
          <w:sz w:val="2"/>
        </w:rPr>
      </w:pPr>
    </w:p>
    <w:sectPr w:rsidR="00211A86" w:rsidRPr="00790582" w:rsidSect="00EB0CE9">
      <w:footerReference w:type="even" r:id="rId8"/>
      <w:pgSz w:w="11907" w:h="16840" w:code="9"/>
      <w:pgMar w:top="1134" w:right="907" w:bottom="1134" w:left="1701" w:header="51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9E567" w14:textId="77777777" w:rsidR="004B42F6" w:rsidRDefault="004B42F6" w:rsidP="004B6287">
      <w:r>
        <w:separator/>
      </w:r>
    </w:p>
  </w:endnote>
  <w:endnote w:type="continuationSeparator" w:id="0">
    <w:p w14:paraId="7BE280CF" w14:textId="77777777" w:rsidR="004B42F6" w:rsidRDefault="004B42F6" w:rsidP="004B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0B557" w14:textId="77777777" w:rsidR="004B42F6" w:rsidRDefault="004B42F6" w:rsidP="004D6D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D9B35A" w14:textId="77777777" w:rsidR="004B42F6" w:rsidRDefault="004B42F6" w:rsidP="004D6D9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AA233" w14:textId="77777777" w:rsidR="004B42F6" w:rsidRDefault="004B42F6" w:rsidP="004B6287">
      <w:r>
        <w:separator/>
      </w:r>
    </w:p>
  </w:footnote>
  <w:footnote w:type="continuationSeparator" w:id="0">
    <w:p w14:paraId="57BDB441" w14:textId="77777777" w:rsidR="004B42F6" w:rsidRDefault="004B42F6" w:rsidP="004B62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B0939"/>
    <w:multiLevelType w:val="hybridMultilevel"/>
    <w:tmpl w:val="849E4B52"/>
    <w:lvl w:ilvl="0" w:tplc="F64C5B00">
      <w:numFmt w:val="bullet"/>
      <w:lvlText w:val="-"/>
      <w:lvlJc w:val="left"/>
      <w:pPr>
        <w:ind w:left="3465" w:hanging="360"/>
      </w:pPr>
      <w:rPr>
        <w:rFonts w:ascii="Times New Roman" w:eastAsia="Times New Roman" w:hAnsi="Times New Roman" w:cs="Times New Roman" w:hint="default"/>
      </w:rPr>
    </w:lvl>
    <w:lvl w:ilvl="1" w:tplc="04090003" w:tentative="1">
      <w:start w:val="1"/>
      <w:numFmt w:val="bullet"/>
      <w:lvlText w:val="o"/>
      <w:lvlJc w:val="left"/>
      <w:pPr>
        <w:ind w:left="4185" w:hanging="360"/>
      </w:pPr>
      <w:rPr>
        <w:rFonts w:ascii="Courier New" w:hAnsi="Courier New" w:cs="Courier New" w:hint="default"/>
      </w:rPr>
    </w:lvl>
    <w:lvl w:ilvl="2" w:tplc="04090005" w:tentative="1">
      <w:start w:val="1"/>
      <w:numFmt w:val="bullet"/>
      <w:lvlText w:val=""/>
      <w:lvlJc w:val="left"/>
      <w:pPr>
        <w:ind w:left="4905" w:hanging="360"/>
      </w:pPr>
      <w:rPr>
        <w:rFonts w:ascii="Wingdings" w:hAnsi="Wingdings" w:hint="default"/>
      </w:rPr>
    </w:lvl>
    <w:lvl w:ilvl="3" w:tplc="04090001" w:tentative="1">
      <w:start w:val="1"/>
      <w:numFmt w:val="bullet"/>
      <w:lvlText w:val=""/>
      <w:lvlJc w:val="left"/>
      <w:pPr>
        <w:ind w:left="5625" w:hanging="360"/>
      </w:pPr>
      <w:rPr>
        <w:rFonts w:ascii="Symbol" w:hAnsi="Symbol" w:hint="default"/>
      </w:rPr>
    </w:lvl>
    <w:lvl w:ilvl="4" w:tplc="04090003" w:tentative="1">
      <w:start w:val="1"/>
      <w:numFmt w:val="bullet"/>
      <w:lvlText w:val="o"/>
      <w:lvlJc w:val="left"/>
      <w:pPr>
        <w:ind w:left="6345" w:hanging="360"/>
      </w:pPr>
      <w:rPr>
        <w:rFonts w:ascii="Courier New" w:hAnsi="Courier New" w:cs="Courier New" w:hint="default"/>
      </w:rPr>
    </w:lvl>
    <w:lvl w:ilvl="5" w:tplc="04090005" w:tentative="1">
      <w:start w:val="1"/>
      <w:numFmt w:val="bullet"/>
      <w:lvlText w:val=""/>
      <w:lvlJc w:val="left"/>
      <w:pPr>
        <w:ind w:left="7065" w:hanging="360"/>
      </w:pPr>
      <w:rPr>
        <w:rFonts w:ascii="Wingdings" w:hAnsi="Wingdings" w:hint="default"/>
      </w:rPr>
    </w:lvl>
    <w:lvl w:ilvl="6" w:tplc="04090001" w:tentative="1">
      <w:start w:val="1"/>
      <w:numFmt w:val="bullet"/>
      <w:lvlText w:val=""/>
      <w:lvlJc w:val="left"/>
      <w:pPr>
        <w:ind w:left="7785" w:hanging="360"/>
      </w:pPr>
      <w:rPr>
        <w:rFonts w:ascii="Symbol" w:hAnsi="Symbol" w:hint="default"/>
      </w:rPr>
    </w:lvl>
    <w:lvl w:ilvl="7" w:tplc="04090003" w:tentative="1">
      <w:start w:val="1"/>
      <w:numFmt w:val="bullet"/>
      <w:lvlText w:val="o"/>
      <w:lvlJc w:val="left"/>
      <w:pPr>
        <w:ind w:left="8505" w:hanging="360"/>
      </w:pPr>
      <w:rPr>
        <w:rFonts w:ascii="Courier New" w:hAnsi="Courier New" w:cs="Courier New" w:hint="default"/>
      </w:rPr>
    </w:lvl>
    <w:lvl w:ilvl="8" w:tplc="04090005" w:tentative="1">
      <w:start w:val="1"/>
      <w:numFmt w:val="bullet"/>
      <w:lvlText w:val=""/>
      <w:lvlJc w:val="left"/>
      <w:pPr>
        <w:ind w:left="9225" w:hanging="360"/>
      </w:pPr>
      <w:rPr>
        <w:rFonts w:ascii="Wingdings" w:hAnsi="Wingdings" w:hint="default"/>
      </w:rPr>
    </w:lvl>
  </w:abstractNum>
  <w:abstractNum w:abstractNumId="1" w15:restartNumberingAfterBreak="0">
    <w:nsid w:val="08D76105"/>
    <w:multiLevelType w:val="hybridMultilevel"/>
    <w:tmpl w:val="53486A60"/>
    <w:lvl w:ilvl="0" w:tplc="501A80F2">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AA215E"/>
    <w:multiLevelType w:val="hybridMultilevel"/>
    <w:tmpl w:val="D84C6156"/>
    <w:lvl w:ilvl="0" w:tplc="20DCDDF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C26494E"/>
    <w:multiLevelType w:val="hybridMultilevel"/>
    <w:tmpl w:val="135C34F2"/>
    <w:lvl w:ilvl="0" w:tplc="A5F43184">
      <w:numFmt w:val="bullet"/>
      <w:lvlText w:val="-"/>
      <w:lvlJc w:val="left"/>
      <w:pPr>
        <w:ind w:left="3825" w:hanging="360"/>
      </w:pPr>
      <w:rPr>
        <w:rFonts w:ascii="Times New Roman" w:eastAsia="Times New Roman" w:hAnsi="Times New Roman" w:cs="Times New Roman" w:hint="default"/>
      </w:rPr>
    </w:lvl>
    <w:lvl w:ilvl="1" w:tplc="04090003" w:tentative="1">
      <w:start w:val="1"/>
      <w:numFmt w:val="bullet"/>
      <w:lvlText w:val="o"/>
      <w:lvlJc w:val="left"/>
      <w:pPr>
        <w:ind w:left="4545" w:hanging="360"/>
      </w:pPr>
      <w:rPr>
        <w:rFonts w:ascii="Courier New" w:hAnsi="Courier New" w:cs="Courier New" w:hint="default"/>
      </w:rPr>
    </w:lvl>
    <w:lvl w:ilvl="2" w:tplc="04090005" w:tentative="1">
      <w:start w:val="1"/>
      <w:numFmt w:val="bullet"/>
      <w:lvlText w:val=""/>
      <w:lvlJc w:val="left"/>
      <w:pPr>
        <w:ind w:left="5265" w:hanging="360"/>
      </w:pPr>
      <w:rPr>
        <w:rFonts w:ascii="Wingdings" w:hAnsi="Wingdings" w:hint="default"/>
      </w:rPr>
    </w:lvl>
    <w:lvl w:ilvl="3" w:tplc="04090001" w:tentative="1">
      <w:start w:val="1"/>
      <w:numFmt w:val="bullet"/>
      <w:lvlText w:val=""/>
      <w:lvlJc w:val="left"/>
      <w:pPr>
        <w:ind w:left="5985" w:hanging="360"/>
      </w:pPr>
      <w:rPr>
        <w:rFonts w:ascii="Symbol" w:hAnsi="Symbol" w:hint="default"/>
      </w:rPr>
    </w:lvl>
    <w:lvl w:ilvl="4" w:tplc="04090003" w:tentative="1">
      <w:start w:val="1"/>
      <w:numFmt w:val="bullet"/>
      <w:lvlText w:val="o"/>
      <w:lvlJc w:val="left"/>
      <w:pPr>
        <w:ind w:left="6705" w:hanging="360"/>
      </w:pPr>
      <w:rPr>
        <w:rFonts w:ascii="Courier New" w:hAnsi="Courier New" w:cs="Courier New" w:hint="default"/>
      </w:rPr>
    </w:lvl>
    <w:lvl w:ilvl="5" w:tplc="04090005" w:tentative="1">
      <w:start w:val="1"/>
      <w:numFmt w:val="bullet"/>
      <w:lvlText w:val=""/>
      <w:lvlJc w:val="left"/>
      <w:pPr>
        <w:ind w:left="7425" w:hanging="360"/>
      </w:pPr>
      <w:rPr>
        <w:rFonts w:ascii="Wingdings" w:hAnsi="Wingdings" w:hint="default"/>
      </w:rPr>
    </w:lvl>
    <w:lvl w:ilvl="6" w:tplc="04090001" w:tentative="1">
      <w:start w:val="1"/>
      <w:numFmt w:val="bullet"/>
      <w:lvlText w:val=""/>
      <w:lvlJc w:val="left"/>
      <w:pPr>
        <w:ind w:left="8145" w:hanging="360"/>
      </w:pPr>
      <w:rPr>
        <w:rFonts w:ascii="Symbol" w:hAnsi="Symbol" w:hint="default"/>
      </w:rPr>
    </w:lvl>
    <w:lvl w:ilvl="7" w:tplc="04090003" w:tentative="1">
      <w:start w:val="1"/>
      <w:numFmt w:val="bullet"/>
      <w:lvlText w:val="o"/>
      <w:lvlJc w:val="left"/>
      <w:pPr>
        <w:ind w:left="8865" w:hanging="360"/>
      </w:pPr>
      <w:rPr>
        <w:rFonts w:ascii="Courier New" w:hAnsi="Courier New" w:cs="Courier New" w:hint="default"/>
      </w:rPr>
    </w:lvl>
    <w:lvl w:ilvl="8" w:tplc="04090005" w:tentative="1">
      <w:start w:val="1"/>
      <w:numFmt w:val="bullet"/>
      <w:lvlText w:val=""/>
      <w:lvlJc w:val="left"/>
      <w:pPr>
        <w:ind w:left="9585" w:hanging="360"/>
      </w:pPr>
      <w:rPr>
        <w:rFonts w:ascii="Wingdings" w:hAnsi="Wingdings" w:hint="default"/>
      </w:rPr>
    </w:lvl>
  </w:abstractNum>
  <w:abstractNum w:abstractNumId="4" w15:restartNumberingAfterBreak="0">
    <w:nsid w:val="1C064CDD"/>
    <w:multiLevelType w:val="hybridMultilevel"/>
    <w:tmpl w:val="4EAA4EBC"/>
    <w:lvl w:ilvl="0" w:tplc="215E7B72">
      <w:start w:val="1"/>
      <w:numFmt w:val="decimal"/>
      <w:lvlText w:val="%1."/>
      <w:lvlJc w:val="left"/>
      <w:pPr>
        <w:ind w:left="1755" w:hanging="1035"/>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3C153E6"/>
    <w:multiLevelType w:val="hybridMultilevel"/>
    <w:tmpl w:val="4AFC1136"/>
    <w:lvl w:ilvl="0" w:tplc="A8F8B50E">
      <w:numFmt w:val="bullet"/>
      <w:lvlText w:val="-"/>
      <w:lvlJc w:val="left"/>
      <w:pPr>
        <w:ind w:left="3105" w:hanging="360"/>
      </w:pPr>
      <w:rPr>
        <w:rFonts w:ascii="Times New Roman" w:eastAsia="Times New Roman" w:hAnsi="Times New Roman" w:cs="Times New Roman" w:hint="default"/>
      </w:rPr>
    </w:lvl>
    <w:lvl w:ilvl="1" w:tplc="04090003" w:tentative="1">
      <w:start w:val="1"/>
      <w:numFmt w:val="bullet"/>
      <w:lvlText w:val="o"/>
      <w:lvlJc w:val="left"/>
      <w:pPr>
        <w:ind w:left="3825" w:hanging="360"/>
      </w:pPr>
      <w:rPr>
        <w:rFonts w:ascii="Courier New" w:hAnsi="Courier New" w:cs="Courier New" w:hint="default"/>
      </w:rPr>
    </w:lvl>
    <w:lvl w:ilvl="2" w:tplc="04090005" w:tentative="1">
      <w:start w:val="1"/>
      <w:numFmt w:val="bullet"/>
      <w:lvlText w:val=""/>
      <w:lvlJc w:val="left"/>
      <w:pPr>
        <w:ind w:left="4545" w:hanging="360"/>
      </w:pPr>
      <w:rPr>
        <w:rFonts w:ascii="Wingdings" w:hAnsi="Wingdings" w:hint="default"/>
      </w:rPr>
    </w:lvl>
    <w:lvl w:ilvl="3" w:tplc="04090001" w:tentative="1">
      <w:start w:val="1"/>
      <w:numFmt w:val="bullet"/>
      <w:lvlText w:val=""/>
      <w:lvlJc w:val="left"/>
      <w:pPr>
        <w:ind w:left="5265" w:hanging="360"/>
      </w:pPr>
      <w:rPr>
        <w:rFonts w:ascii="Symbol" w:hAnsi="Symbol" w:hint="default"/>
      </w:rPr>
    </w:lvl>
    <w:lvl w:ilvl="4" w:tplc="04090003" w:tentative="1">
      <w:start w:val="1"/>
      <w:numFmt w:val="bullet"/>
      <w:lvlText w:val="o"/>
      <w:lvlJc w:val="left"/>
      <w:pPr>
        <w:ind w:left="5985" w:hanging="360"/>
      </w:pPr>
      <w:rPr>
        <w:rFonts w:ascii="Courier New" w:hAnsi="Courier New" w:cs="Courier New" w:hint="default"/>
      </w:rPr>
    </w:lvl>
    <w:lvl w:ilvl="5" w:tplc="04090005" w:tentative="1">
      <w:start w:val="1"/>
      <w:numFmt w:val="bullet"/>
      <w:lvlText w:val=""/>
      <w:lvlJc w:val="left"/>
      <w:pPr>
        <w:ind w:left="6705" w:hanging="360"/>
      </w:pPr>
      <w:rPr>
        <w:rFonts w:ascii="Wingdings" w:hAnsi="Wingdings" w:hint="default"/>
      </w:rPr>
    </w:lvl>
    <w:lvl w:ilvl="6" w:tplc="04090001" w:tentative="1">
      <w:start w:val="1"/>
      <w:numFmt w:val="bullet"/>
      <w:lvlText w:val=""/>
      <w:lvlJc w:val="left"/>
      <w:pPr>
        <w:ind w:left="7425" w:hanging="360"/>
      </w:pPr>
      <w:rPr>
        <w:rFonts w:ascii="Symbol" w:hAnsi="Symbol" w:hint="default"/>
      </w:rPr>
    </w:lvl>
    <w:lvl w:ilvl="7" w:tplc="04090003" w:tentative="1">
      <w:start w:val="1"/>
      <w:numFmt w:val="bullet"/>
      <w:lvlText w:val="o"/>
      <w:lvlJc w:val="left"/>
      <w:pPr>
        <w:ind w:left="8145" w:hanging="360"/>
      </w:pPr>
      <w:rPr>
        <w:rFonts w:ascii="Courier New" w:hAnsi="Courier New" w:cs="Courier New" w:hint="default"/>
      </w:rPr>
    </w:lvl>
    <w:lvl w:ilvl="8" w:tplc="04090005" w:tentative="1">
      <w:start w:val="1"/>
      <w:numFmt w:val="bullet"/>
      <w:lvlText w:val=""/>
      <w:lvlJc w:val="left"/>
      <w:pPr>
        <w:ind w:left="8865" w:hanging="360"/>
      </w:pPr>
      <w:rPr>
        <w:rFonts w:ascii="Wingdings" w:hAnsi="Wingdings" w:hint="default"/>
      </w:rPr>
    </w:lvl>
  </w:abstractNum>
  <w:abstractNum w:abstractNumId="6" w15:restartNumberingAfterBreak="0">
    <w:nsid w:val="28F32B54"/>
    <w:multiLevelType w:val="hybridMultilevel"/>
    <w:tmpl w:val="D0C6E2E4"/>
    <w:lvl w:ilvl="0" w:tplc="0090D3E0">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AF615B"/>
    <w:multiLevelType w:val="hybridMultilevel"/>
    <w:tmpl w:val="AFEEF212"/>
    <w:lvl w:ilvl="0" w:tplc="F8662C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A62A3B"/>
    <w:multiLevelType w:val="hybridMultilevel"/>
    <w:tmpl w:val="DF8EE0C4"/>
    <w:lvl w:ilvl="0" w:tplc="C5D0705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4E8172EA"/>
    <w:multiLevelType w:val="hybridMultilevel"/>
    <w:tmpl w:val="BE1CE392"/>
    <w:lvl w:ilvl="0" w:tplc="D854B406">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08A16CA"/>
    <w:multiLevelType w:val="hybridMultilevel"/>
    <w:tmpl w:val="337EEF9C"/>
    <w:lvl w:ilvl="0" w:tplc="2C1E00AC">
      <w:start w:val="1"/>
      <w:numFmt w:val="decimal"/>
      <w:lvlText w:val="%1."/>
      <w:lvlJc w:val="left"/>
      <w:pPr>
        <w:ind w:left="1725" w:hanging="1005"/>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3DA14CD"/>
    <w:multiLevelType w:val="hybridMultilevel"/>
    <w:tmpl w:val="EF401414"/>
    <w:lvl w:ilvl="0" w:tplc="C95EAF48">
      <w:start w:val="2"/>
      <w:numFmt w:val="bullet"/>
      <w:lvlText w:val="-"/>
      <w:lvlJc w:val="left"/>
      <w:pPr>
        <w:tabs>
          <w:tab w:val="num" w:pos="1738"/>
        </w:tabs>
        <w:ind w:left="1738" w:hanging="975"/>
      </w:pPr>
      <w:rPr>
        <w:rFonts w:ascii="Times New Roman" w:eastAsia="Times New Roman" w:hAnsi="Times New Roman" w:hint="default"/>
        <w:sz w:val="22"/>
      </w:rPr>
    </w:lvl>
    <w:lvl w:ilvl="1" w:tplc="04090003" w:tentative="1">
      <w:start w:val="1"/>
      <w:numFmt w:val="bullet"/>
      <w:lvlText w:val="o"/>
      <w:lvlJc w:val="left"/>
      <w:pPr>
        <w:tabs>
          <w:tab w:val="num" w:pos="1843"/>
        </w:tabs>
        <w:ind w:left="1843" w:hanging="360"/>
      </w:pPr>
      <w:rPr>
        <w:rFonts w:ascii="Courier New" w:hAnsi="Courier New" w:hint="default"/>
      </w:rPr>
    </w:lvl>
    <w:lvl w:ilvl="2" w:tplc="04090005" w:tentative="1">
      <w:start w:val="1"/>
      <w:numFmt w:val="bullet"/>
      <w:lvlText w:val=""/>
      <w:lvlJc w:val="left"/>
      <w:pPr>
        <w:tabs>
          <w:tab w:val="num" w:pos="2563"/>
        </w:tabs>
        <w:ind w:left="2563" w:hanging="360"/>
      </w:pPr>
      <w:rPr>
        <w:rFonts w:ascii="Times New Roman" w:hAnsi="Times New Roman" w:hint="default"/>
      </w:rPr>
    </w:lvl>
    <w:lvl w:ilvl="3" w:tplc="04090001" w:tentative="1">
      <w:start w:val="1"/>
      <w:numFmt w:val="bullet"/>
      <w:lvlText w:val=""/>
      <w:lvlJc w:val="left"/>
      <w:pPr>
        <w:tabs>
          <w:tab w:val="num" w:pos="3283"/>
        </w:tabs>
        <w:ind w:left="3283" w:hanging="360"/>
      </w:pPr>
      <w:rPr>
        <w:rFonts w:ascii="Times New Roman" w:hAnsi="Times New Roman" w:hint="default"/>
      </w:rPr>
    </w:lvl>
    <w:lvl w:ilvl="4" w:tplc="04090003" w:tentative="1">
      <w:start w:val="1"/>
      <w:numFmt w:val="bullet"/>
      <w:lvlText w:val="o"/>
      <w:lvlJc w:val="left"/>
      <w:pPr>
        <w:tabs>
          <w:tab w:val="num" w:pos="4003"/>
        </w:tabs>
        <w:ind w:left="4003" w:hanging="360"/>
      </w:pPr>
      <w:rPr>
        <w:rFonts w:ascii="Courier New" w:hAnsi="Courier New" w:hint="default"/>
      </w:rPr>
    </w:lvl>
    <w:lvl w:ilvl="5" w:tplc="04090005" w:tentative="1">
      <w:start w:val="1"/>
      <w:numFmt w:val="bullet"/>
      <w:lvlText w:val=""/>
      <w:lvlJc w:val="left"/>
      <w:pPr>
        <w:tabs>
          <w:tab w:val="num" w:pos="4723"/>
        </w:tabs>
        <w:ind w:left="4723" w:hanging="360"/>
      </w:pPr>
      <w:rPr>
        <w:rFonts w:ascii="Times New Roman" w:hAnsi="Times New Roman" w:hint="default"/>
      </w:rPr>
    </w:lvl>
    <w:lvl w:ilvl="6" w:tplc="04090001" w:tentative="1">
      <w:start w:val="1"/>
      <w:numFmt w:val="bullet"/>
      <w:lvlText w:val=""/>
      <w:lvlJc w:val="left"/>
      <w:pPr>
        <w:tabs>
          <w:tab w:val="num" w:pos="5443"/>
        </w:tabs>
        <w:ind w:left="5443" w:hanging="360"/>
      </w:pPr>
      <w:rPr>
        <w:rFonts w:ascii="Times New Roman" w:hAnsi="Times New Roman" w:hint="default"/>
      </w:rPr>
    </w:lvl>
    <w:lvl w:ilvl="7" w:tplc="04090003" w:tentative="1">
      <w:start w:val="1"/>
      <w:numFmt w:val="bullet"/>
      <w:lvlText w:val="o"/>
      <w:lvlJc w:val="left"/>
      <w:pPr>
        <w:tabs>
          <w:tab w:val="num" w:pos="6163"/>
        </w:tabs>
        <w:ind w:left="6163" w:hanging="360"/>
      </w:pPr>
      <w:rPr>
        <w:rFonts w:ascii="Courier New" w:hAnsi="Courier New" w:hint="default"/>
      </w:rPr>
    </w:lvl>
    <w:lvl w:ilvl="8" w:tplc="04090005" w:tentative="1">
      <w:start w:val="1"/>
      <w:numFmt w:val="bullet"/>
      <w:lvlText w:val=""/>
      <w:lvlJc w:val="left"/>
      <w:pPr>
        <w:tabs>
          <w:tab w:val="num" w:pos="6883"/>
        </w:tabs>
        <w:ind w:left="6883" w:hanging="360"/>
      </w:pPr>
      <w:rPr>
        <w:rFonts w:ascii="Times New Roman" w:hAnsi="Times New Roman" w:hint="default"/>
      </w:rPr>
    </w:lvl>
  </w:abstractNum>
  <w:abstractNum w:abstractNumId="12" w15:restartNumberingAfterBreak="0">
    <w:nsid w:val="58CD78F8"/>
    <w:multiLevelType w:val="hybridMultilevel"/>
    <w:tmpl w:val="68B099DA"/>
    <w:lvl w:ilvl="0" w:tplc="A8508D84">
      <w:start w:val="2"/>
      <w:numFmt w:val="bullet"/>
      <w:lvlText w:val="-"/>
      <w:lvlJc w:val="left"/>
      <w:pPr>
        <w:tabs>
          <w:tab w:val="num" w:pos="1708"/>
        </w:tabs>
        <w:ind w:left="1708" w:hanging="945"/>
      </w:pPr>
      <w:rPr>
        <w:rFonts w:ascii="Times New Roman" w:eastAsia="Times New Roman" w:hAnsi="Times New Roman" w:hint="default"/>
        <w:sz w:val="22"/>
      </w:rPr>
    </w:lvl>
    <w:lvl w:ilvl="1" w:tplc="04090003" w:tentative="1">
      <w:start w:val="1"/>
      <w:numFmt w:val="bullet"/>
      <w:lvlText w:val="o"/>
      <w:lvlJc w:val="left"/>
      <w:pPr>
        <w:tabs>
          <w:tab w:val="num" w:pos="1843"/>
        </w:tabs>
        <w:ind w:left="1843" w:hanging="360"/>
      </w:pPr>
      <w:rPr>
        <w:rFonts w:ascii="Courier New" w:hAnsi="Courier New" w:hint="default"/>
      </w:rPr>
    </w:lvl>
    <w:lvl w:ilvl="2" w:tplc="04090005" w:tentative="1">
      <w:start w:val="1"/>
      <w:numFmt w:val="bullet"/>
      <w:lvlText w:val=""/>
      <w:lvlJc w:val="left"/>
      <w:pPr>
        <w:tabs>
          <w:tab w:val="num" w:pos="2563"/>
        </w:tabs>
        <w:ind w:left="2563" w:hanging="360"/>
      </w:pPr>
      <w:rPr>
        <w:rFonts w:ascii="Times New Roman" w:hAnsi="Times New Roman" w:hint="default"/>
      </w:rPr>
    </w:lvl>
    <w:lvl w:ilvl="3" w:tplc="04090001" w:tentative="1">
      <w:start w:val="1"/>
      <w:numFmt w:val="bullet"/>
      <w:lvlText w:val=""/>
      <w:lvlJc w:val="left"/>
      <w:pPr>
        <w:tabs>
          <w:tab w:val="num" w:pos="3283"/>
        </w:tabs>
        <w:ind w:left="3283" w:hanging="360"/>
      </w:pPr>
      <w:rPr>
        <w:rFonts w:ascii="Times New Roman" w:hAnsi="Times New Roman" w:hint="default"/>
      </w:rPr>
    </w:lvl>
    <w:lvl w:ilvl="4" w:tplc="04090003" w:tentative="1">
      <w:start w:val="1"/>
      <w:numFmt w:val="bullet"/>
      <w:lvlText w:val="o"/>
      <w:lvlJc w:val="left"/>
      <w:pPr>
        <w:tabs>
          <w:tab w:val="num" w:pos="4003"/>
        </w:tabs>
        <w:ind w:left="4003" w:hanging="360"/>
      </w:pPr>
      <w:rPr>
        <w:rFonts w:ascii="Courier New" w:hAnsi="Courier New" w:hint="default"/>
      </w:rPr>
    </w:lvl>
    <w:lvl w:ilvl="5" w:tplc="04090005" w:tentative="1">
      <w:start w:val="1"/>
      <w:numFmt w:val="bullet"/>
      <w:lvlText w:val=""/>
      <w:lvlJc w:val="left"/>
      <w:pPr>
        <w:tabs>
          <w:tab w:val="num" w:pos="4723"/>
        </w:tabs>
        <w:ind w:left="4723" w:hanging="360"/>
      </w:pPr>
      <w:rPr>
        <w:rFonts w:ascii="Times New Roman" w:hAnsi="Times New Roman" w:hint="default"/>
      </w:rPr>
    </w:lvl>
    <w:lvl w:ilvl="6" w:tplc="04090001" w:tentative="1">
      <w:start w:val="1"/>
      <w:numFmt w:val="bullet"/>
      <w:lvlText w:val=""/>
      <w:lvlJc w:val="left"/>
      <w:pPr>
        <w:tabs>
          <w:tab w:val="num" w:pos="5443"/>
        </w:tabs>
        <w:ind w:left="5443" w:hanging="360"/>
      </w:pPr>
      <w:rPr>
        <w:rFonts w:ascii="Times New Roman" w:hAnsi="Times New Roman" w:hint="default"/>
      </w:rPr>
    </w:lvl>
    <w:lvl w:ilvl="7" w:tplc="04090003" w:tentative="1">
      <w:start w:val="1"/>
      <w:numFmt w:val="bullet"/>
      <w:lvlText w:val="o"/>
      <w:lvlJc w:val="left"/>
      <w:pPr>
        <w:tabs>
          <w:tab w:val="num" w:pos="6163"/>
        </w:tabs>
        <w:ind w:left="6163" w:hanging="360"/>
      </w:pPr>
      <w:rPr>
        <w:rFonts w:ascii="Courier New" w:hAnsi="Courier New" w:hint="default"/>
      </w:rPr>
    </w:lvl>
    <w:lvl w:ilvl="8" w:tplc="04090005" w:tentative="1">
      <w:start w:val="1"/>
      <w:numFmt w:val="bullet"/>
      <w:lvlText w:val=""/>
      <w:lvlJc w:val="left"/>
      <w:pPr>
        <w:tabs>
          <w:tab w:val="num" w:pos="6883"/>
        </w:tabs>
        <w:ind w:left="6883" w:hanging="360"/>
      </w:pPr>
      <w:rPr>
        <w:rFonts w:ascii="Times New Roman" w:hAnsi="Times New Roman" w:hint="default"/>
      </w:rPr>
    </w:lvl>
  </w:abstractNum>
  <w:abstractNum w:abstractNumId="13" w15:restartNumberingAfterBreak="0">
    <w:nsid w:val="617F08F7"/>
    <w:multiLevelType w:val="hybridMultilevel"/>
    <w:tmpl w:val="8F6C916E"/>
    <w:lvl w:ilvl="0" w:tplc="80B8755A">
      <w:numFmt w:val="bullet"/>
      <w:lvlText w:val="-"/>
      <w:lvlJc w:val="left"/>
      <w:pPr>
        <w:ind w:left="3465" w:hanging="360"/>
      </w:pPr>
      <w:rPr>
        <w:rFonts w:ascii="Times New Roman" w:eastAsia="Times New Roman" w:hAnsi="Times New Roman" w:cs="Times New Roman" w:hint="default"/>
      </w:rPr>
    </w:lvl>
    <w:lvl w:ilvl="1" w:tplc="04090003" w:tentative="1">
      <w:start w:val="1"/>
      <w:numFmt w:val="bullet"/>
      <w:lvlText w:val="o"/>
      <w:lvlJc w:val="left"/>
      <w:pPr>
        <w:ind w:left="4185" w:hanging="360"/>
      </w:pPr>
      <w:rPr>
        <w:rFonts w:ascii="Courier New" w:hAnsi="Courier New" w:cs="Courier New" w:hint="default"/>
      </w:rPr>
    </w:lvl>
    <w:lvl w:ilvl="2" w:tplc="04090005" w:tentative="1">
      <w:start w:val="1"/>
      <w:numFmt w:val="bullet"/>
      <w:lvlText w:val=""/>
      <w:lvlJc w:val="left"/>
      <w:pPr>
        <w:ind w:left="4905" w:hanging="360"/>
      </w:pPr>
      <w:rPr>
        <w:rFonts w:ascii="Wingdings" w:hAnsi="Wingdings" w:hint="default"/>
      </w:rPr>
    </w:lvl>
    <w:lvl w:ilvl="3" w:tplc="04090001" w:tentative="1">
      <w:start w:val="1"/>
      <w:numFmt w:val="bullet"/>
      <w:lvlText w:val=""/>
      <w:lvlJc w:val="left"/>
      <w:pPr>
        <w:ind w:left="5625" w:hanging="360"/>
      </w:pPr>
      <w:rPr>
        <w:rFonts w:ascii="Symbol" w:hAnsi="Symbol" w:hint="default"/>
      </w:rPr>
    </w:lvl>
    <w:lvl w:ilvl="4" w:tplc="04090003" w:tentative="1">
      <w:start w:val="1"/>
      <w:numFmt w:val="bullet"/>
      <w:lvlText w:val="o"/>
      <w:lvlJc w:val="left"/>
      <w:pPr>
        <w:ind w:left="6345" w:hanging="360"/>
      </w:pPr>
      <w:rPr>
        <w:rFonts w:ascii="Courier New" w:hAnsi="Courier New" w:cs="Courier New" w:hint="default"/>
      </w:rPr>
    </w:lvl>
    <w:lvl w:ilvl="5" w:tplc="04090005" w:tentative="1">
      <w:start w:val="1"/>
      <w:numFmt w:val="bullet"/>
      <w:lvlText w:val=""/>
      <w:lvlJc w:val="left"/>
      <w:pPr>
        <w:ind w:left="7065" w:hanging="360"/>
      </w:pPr>
      <w:rPr>
        <w:rFonts w:ascii="Wingdings" w:hAnsi="Wingdings" w:hint="default"/>
      </w:rPr>
    </w:lvl>
    <w:lvl w:ilvl="6" w:tplc="04090001" w:tentative="1">
      <w:start w:val="1"/>
      <w:numFmt w:val="bullet"/>
      <w:lvlText w:val=""/>
      <w:lvlJc w:val="left"/>
      <w:pPr>
        <w:ind w:left="7785" w:hanging="360"/>
      </w:pPr>
      <w:rPr>
        <w:rFonts w:ascii="Symbol" w:hAnsi="Symbol" w:hint="default"/>
      </w:rPr>
    </w:lvl>
    <w:lvl w:ilvl="7" w:tplc="04090003" w:tentative="1">
      <w:start w:val="1"/>
      <w:numFmt w:val="bullet"/>
      <w:lvlText w:val="o"/>
      <w:lvlJc w:val="left"/>
      <w:pPr>
        <w:ind w:left="8505" w:hanging="360"/>
      </w:pPr>
      <w:rPr>
        <w:rFonts w:ascii="Courier New" w:hAnsi="Courier New" w:cs="Courier New" w:hint="default"/>
      </w:rPr>
    </w:lvl>
    <w:lvl w:ilvl="8" w:tplc="04090005" w:tentative="1">
      <w:start w:val="1"/>
      <w:numFmt w:val="bullet"/>
      <w:lvlText w:val=""/>
      <w:lvlJc w:val="left"/>
      <w:pPr>
        <w:ind w:left="9225" w:hanging="360"/>
      </w:pPr>
      <w:rPr>
        <w:rFonts w:ascii="Wingdings" w:hAnsi="Wingdings" w:hint="default"/>
      </w:rPr>
    </w:lvl>
  </w:abstractNum>
  <w:abstractNum w:abstractNumId="14" w15:restartNumberingAfterBreak="0">
    <w:nsid w:val="66312D22"/>
    <w:multiLevelType w:val="hybridMultilevel"/>
    <w:tmpl w:val="647E99A0"/>
    <w:lvl w:ilvl="0" w:tplc="3006C094">
      <w:start w:val="1"/>
      <w:numFmt w:val="decimal"/>
      <w:lvlText w:val="(%1)"/>
      <w:lvlJc w:val="left"/>
      <w:pPr>
        <w:ind w:left="2713" w:hanging="444"/>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6BFC6BB8"/>
    <w:multiLevelType w:val="hybridMultilevel"/>
    <w:tmpl w:val="95CEAC12"/>
    <w:lvl w:ilvl="0" w:tplc="455EAEBA">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6" w15:restartNumberingAfterBreak="0">
    <w:nsid w:val="75B156DF"/>
    <w:multiLevelType w:val="hybridMultilevel"/>
    <w:tmpl w:val="51BE806C"/>
    <w:lvl w:ilvl="0" w:tplc="73D8A486">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7" w15:restartNumberingAfterBreak="0">
    <w:nsid w:val="796559D1"/>
    <w:multiLevelType w:val="hybridMultilevel"/>
    <w:tmpl w:val="3100582C"/>
    <w:lvl w:ilvl="0" w:tplc="677675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9C673E3"/>
    <w:multiLevelType w:val="hybridMultilevel"/>
    <w:tmpl w:val="90E2930A"/>
    <w:lvl w:ilvl="0" w:tplc="4FD05886">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DAB51FA"/>
    <w:multiLevelType w:val="hybridMultilevel"/>
    <w:tmpl w:val="E51ADBD6"/>
    <w:lvl w:ilvl="0" w:tplc="1836560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7E3E76F1"/>
    <w:multiLevelType w:val="hybridMultilevel"/>
    <w:tmpl w:val="F59AC9C0"/>
    <w:lvl w:ilvl="0" w:tplc="5AF6EA9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425659071">
    <w:abstractNumId w:val="20"/>
  </w:num>
  <w:num w:numId="2" w16cid:durableId="1689915939">
    <w:abstractNumId w:val="17"/>
  </w:num>
  <w:num w:numId="3" w16cid:durableId="327754475">
    <w:abstractNumId w:val="9"/>
  </w:num>
  <w:num w:numId="4" w16cid:durableId="1525709842">
    <w:abstractNumId w:val="1"/>
  </w:num>
  <w:num w:numId="5" w16cid:durableId="1432118134">
    <w:abstractNumId w:val="4"/>
  </w:num>
  <w:num w:numId="6" w16cid:durableId="568804439">
    <w:abstractNumId w:val="10"/>
  </w:num>
  <w:num w:numId="7" w16cid:durableId="1600330953">
    <w:abstractNumId w:val="12"/>
  </w:num>
  <w:num w:numId="8" w16cid:durableId="1710254913">
    <w:abstractNumId w:val="11"/>
  </w:num>
  <w:num w:numId="9" w16cid:durableId="1893997663">
    <w:abstractNumId w:val="18"/>
  </w:num>
  <w:num w:numId="10" w16cid:durableId="2070300255">
    <w:abstractNumId w:val="16"/>
  </w:num>
  <w:num w:numId="11" w16cid:durableId="1187864411">
    <w:abstractNumId w:val="7"/>
  </w:num>
  <w:num w:numId="12" w16cid:durableId="1205555851">
    <w:abstractNumId w:val="5"/>
  </w:num>
  <w:num w:numId="13" w16cid:durableId="240676737">
    <w:abstractNumId w:val="13"/>
  </w:num>
  <w:num w:numId="14" w16cid:durableId="577910087">
    <w:abstractNumId w:val="8"/>
  </w:num>
  <w:num w:numId="15" w16cid:durableId="951136237">
    <w:abstractNumId w:val="19"/>
  </w:num>
  <w:num w:numId="16" w16cid:durableId="190727912">
    <w:abstractNumId w:val="0"/>
  </w:num>
  <w:num w:numId="17" w16cid:durableId="1178347432">
    <w:abstractNumId w:val="3"/>
  </w:num>
  <w:num w:numId="18" w16cid:durableId="1591935653">
    <w:abstractNumId w:val="2"/>
  </w:num>
  <w:num w:numId="19" w16cid:durableId="448595473">
    <w:abstractNumId w:val="6"/>
  </w:num>
  <w:num w:numId="20" w16cid:durableId="1240480541">
    <w:abstractNumId w:val="14"/>
  </w:num>
  <w:num w:numId="21" w16cid:durableId="116524586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4F5"/>
    <w:rsid w:val="00001405"/>
    <w:rsid w:val="000028B7"/>
    <w:rsid w:val="00003E9B"/>
    <w:rsid w:val="000048AF"/>
    <w:rsid w:val="00004928"/>
    <w:rsid w:val="00007A0F"/>
    <w:rsid w:val="0001128C"/>
    <w:rsid w:val="00014B17"/>
    <w:rsid w:val="000206F2"/>
    <w:rsid w:val="0002339E"/>
    <w:rsid w:val="00023AE4"/>
    <w:rsid w:val="0002477D"/>
    <w:rsid w:val="00025146"/>
    <w:rsid w:val="00025346"/>
    <w:rsid w:val="00025EBC"/>
    <w:rsid w:val="000263B2"/>
    <w:rsid w:val="0003011E"/>
    <w:rsid w:val="00031E4D"/>
    <w:rsid w:val="00033444"/>
    <w:rsid w:val="00040477"/>
    <w:rsid w:val="00046272"/>
    <w:rsid w:val="000508AE"/>
    <w:rsid w:val="0005162B"/>
    <w:rsid w:val="00051D6B"/>
    <w:rsid w:val="00052F91"/>
    <w:rsid w:val="00055736"/>
    <w:rsid w:val="00057454"/>
    <w:rsid w:val="0006170D"/>
    <w:rsid w:val="00061F3B"/>
    <w:rsid w:val="00062441"/>
    <w:rsid w:val="0006412A"/>
    <w:rsid w:val="00067762"/>
    <w:rsid w:val="00071D7E"/>
    <w:rsid w:val="00072C67"/>
    <w:rsid w:val="00075B41"/>
    <w:rsid w:val="000801FC"/>
    <w:rsid w:val="00083E36"/>
    <w:rsid w:val="00090890"/>
    <w:rsid w:val="0009543D"/>
    <w:rsid w:val="00097C4A"/>
    <w:rsid w:val="000A0761"/>
    <w:rsid w:val="000A2913"/>
    <w:rsid w:val="000B1D1A"/>
    <w:rsid w:val="000C24A7"/>
    <w:rsid w:val="000D25FE"/>
    <w:rsid w:val="000D318F"/>
    <w:rsid w:val="000D4CE0"/>
    <w:rsid w:val="000D6377"/>
    <w:rsid w:val="000E03E3"/>
    <w:rsid w:val="000E1091"/>
    <w:rsid w:val="000E118D"/>
    <w:rsid w:val="000F1FD0"/>
    <w:rsid w:val="000F71D0"/>
    <w:rsid w:val="000F7287"/>
    <w:rsid w:val="000F7A5F"/>
    <w:rsid w:val="00101074"/>
    <w:rsid w:val="0010170C"/>
    <w:rsid w:val="001025AF"/>
    <w:rsid w:val="00102AF8"/>
    <w:rsid w:val="001047F5"/>
    <w:rsid w:val="00105CF3"/>
    <w:rsid w:val="00107732"/>
    <w:rsid w:val="00110505"/>
    <w:rsid w:val="001149E9"/>
    <w:rsid w:val="00114FEE"/>
    <w:rsid w:val="00115E93"/>
    <w:rsid w:val="00121B14"/>
    <w:rsid w:val="001227EE"/>
    <w:rsid w:val="00122CB3"/>
    <w:rsid w:val="00126EAD"/>
    <w:rsid w:val="00127E39"/>
    <w:rsid w:val="00130045"/>
    <w:rsid w:val="00133658"/>
    <w:rsid w:val="00136D0B"/>
    <w:rsid w:val="00136EC1"/>
    <w:rsid w:val="00140B60"/>
    <w:rsid w:val="00141A02"/>
    <w:rsid w:val="0014206B"/>
    <w:rsid w:val="00143713"/>
    <w:rsid w:val="00144F94"/>
    <w:rsid w:val="0014735C"/>
    <w:rsid w:val="001548FF"/>
    <w:rsid w:val="001553DE"/>
    <w:rsid w:val="001557F1"/>
    <w:rsid w:val="00160A5C"/>
    <w:rsid w:val="00160C96"/>
    <w:rsid w:val="00165D71"/>
    <w:rsid w:val="00167B42"/>
    <w:rsid w:val="00173872"/>
    <w:rsid w:val="00177DC8"/>
    <w:rsid w:val="00181090"/>
    <w:rsid w:val="00182638"/>
    <w:rsid w:val="001838F5"/>
    <w:rsid w:val="00186AD2"/>
    <w:rsid w:val="001909C0"/>
    <w:rsid w:val="00191600"/>
    <w:rsid w:val="00192D0E"/>
    <w:rsid w:val="001A7A81"/>
    <w:rsid w:val="001B0954"/>
    <w:rsid w:val="001B3399"/>
    <w:rsid w:val="001B3F6D"/>
    <w:rsid w:val="001B60F3"/>
    <w:rsid w:val="001C2101"/>
    <w:rsid w:val="001C2CA9"/>
    <w:rsid w:val="001C530D"/>
    <w:rsid w:val="001D32C4"/>
    <w:rsid w:val="001D4347"/>
    <w:rsid w:val="001D536C"/>
    <w:rsid w:val="001E12D0"/>
    <w:rsid w:val="001E211D"/>
    <w:rsid w:val="001E4AB1"/>
    <w:rsid w:val="001F0693"/>
    <w:rsid w:val="001F2B12"/>
    <w:rsid w:val="001F5181"/>
    <w:rsid w:val="00200C3B"/>
    <w:rsid w:val="002014E9"/>
    <w:rsid w:val="0020542D"/>
    <w:rsid w:val="0021020E"/>
    <w:rsid w:val="00211A86"/>
    <w:rsid w:val="0021641A"/>
    <w:rsid w:val="0022069C"/>
    <w:rsid w:val="002212FC"/>
    <w:rsid w:val="00222AA3"/>
    <w:rsid w:val="00223C5D"/>
    <w:rsid w:val="00223EA7"/>
    <w:rsid w:val="00226DBA"/>
    <w:rsid w:val="00233997"/>
    <w:rsid w:val="0024107C"/>
    <w:rsid w:val="0024139F"/>
    <w:rsid w:val="00244B58"/>
    <w:rsid w:val="00245542"/>
    <w:rsid w:val="00247151"/>
    <w:rsid w:val="002513AE"/>
    <w:rsid w:val="0025327C"/>
    <w:rsid w:val="00253F87"/>
    <w:rsid w:val="002540B5"/>
    <w:rsid w:val="00260E96"/>
    <w:rsid w:val="00264282"/>
    <w:rsid w:val="00266A0F"/>
    <w:rsid w:val="002701A7"/>
    <w:rsid w:val="002754A3"/>
    <w:rsid w:val="00276EB9"/>
    <w:rsid w:val="00277AB5"/>
    <w:rsid w:val="00280C02"/>
    <w:rsid w:val="00284AD3"/>
    <w:rsid w:val="00287D6B"/>
    <w:rsid w:val="0029181B"/>
    <w:rsid w:val="002927E0"/>
    <w:rsid w:val="00295C6A"/>
    <w:rsid w:val="00296007"/>
    <w:rsid w:val="002A0AC3"/>
    <w:rsid w:val="002A18CC"/>
    <w:rsid w:val="002A4B63"/>
    <w:rsid w:val="002A76FA"/>
    <w:rsid w:val="002B29C6"/>
    <w:rsid w:val="002B2B1B"/>
    <w:rsid w:val="002B422E"/>
    <w:rsid w:val="002B51DE"/>
    <w:rsid w:val="002B54E3"/>
    <w:rsid w:val="002B5875"/>
    <w:rsid w:val="002B5BE4"/>
    <w:rsid w:val="002C3738"/>
    <w:rsid w:val="002C4351"/>
    <w:rsid w:val="002C55C7"/>
    <w:rsid w:val="002C6BC6"/>
    <w:rsid w:val="002C773D"/>
    <w:rsid w:val="002D0559"/>
    <w:rsid w:val="002D0602"/>
    <w:rsid w:val="002D1242"/>
    <w:rsid w:val="002D3008"/>
    <w:rsid w:val="002D337E"/>
    <w:rsid w:val="002D3C88"/>
    <w:rsid w:val="002D75D5"/>
    <w:rsid w:val="002E09AC"/>
    <w:rsid w:val="002E106B"/>
    <w:rsid w:val="002E247A"/>
    <w:rsid w:val="002E3ED6"/>
    <w:rsid w:val="002E77A8"/>
    <w:rsid w:val="002F015A"/>
    <w:rsid w:val="002F08C5"/>
    <w:rsid w:val="002F5DB3"/>
    <w:rsid w:val="00303C2D"/>
    <w:rsid w:val="00304011"/>
    <w:rsid w:val="00304612"/>
    <w:rsid w:val="00304F66"/>
    <w:rsid w:val="003060BC"/>
    <w:rsid w:val="00334209"/>
    <w:rsid w:val="00335EAE"/>
    <w:rsid w:val="00336C19"/>
    <w:rsid w:val="00342700"/>
    <w:rsid w:val="00342774"/>
    <w:rsid w:val="003439AD"/>
    <w:rsid w:val="00343C1B"/>
    <w:rsid w:val="0034449F"/>
    <w:rsid w:val="003445E0"/>
    <w:rsid w:val="00351D18"/>
    <w:rsid w:val="0035411B"/>
    <w:rsid w:val="00356D57"/>
    <w:rsid w:val="0036373E"/>
    <w:rsid w:val="00366DF5"/>
    <w:rsid w:val="00367B33"/>
    <w:rsid w:val="00371744"/>
    <w:rsid w:val="00375F68"/>
    <w:rsid w:val="003766BA"/>
    <w:rsid w:val="00376D9B"/>
    <w:rsid w:val="00377587"/>
    <w:rsid w:val="0038097E"/>
    <w:rsid w:val="00384EB5"/>
    <w:rsid w:val="00385CB3"/>
    <w:rsid w:val="00387148"/>
    <w:rsid w:val="0039151B"/>
    <w:rsid w:val="00394BED"/>
    <w:rsid w:val="00395752"/>
    <w:rsid w:val="00397474"/>
    <w:rsid w:val="003A1088"/>
    <w:rsid w:val="003A49F9"/>
    <w:rsid w:val="003A73D7"/>
    <w:rsid w:val="003A7B3E"/>
    <w:rsid w:val="003B4AFE"/>
    <w:rsid w:val="003B6866"/>
    <w:rsid w:val="003B7AE6"/>
    <w:rsid w:val="003C21DE"/>
    <w:rsid w:val="003D17B5"/>
    <w:rsid w:val="003D3334"/>
    <w:rsid w:val="003D3A34"/>
    <w:rsid w:val="003D6F49"/>
    <w:rsid w:val="003E079C"/>
    <w:rsid w:val="003E11E3"/>
    <w:rsid w:val="003E1893"/>
    <w:rsid w:val="003E5DD6"/>
    <w:rsid w:val="003F4F94"/>
    <w:rsid w:val="00405E08"/>
    <w:rsid w:val="00406EF7"/>
    <w:rsid w:val="00414708"/>
    <w:rsid w:val="00416119"/>
    <w:rsid w:val="0042156D"/>
    <w:rsid w:val="00432588"/>
    <w:rsid w:val="00436513"/>
    <w:rsid w:val="00437714"/>
    <w:rsid w:val="00441C77"/>
    <w:rsid w:val="00441E5A"/>
    <w:rsid w:val="00443051"/>
    <w:rsid w:val="00445F53"/>
    <w:rsid w:val="0044735A"/>
    <w:rsid w:val="00451DBA"/>
    <w:rsid w:val="0045451C"/>
    <w:rsid w:val="00461498"/>
    <w:rsid w:val="00461903"/>
    <w:rsid w:val="004637E2"/>
    <w:rsid w:val="00464CE6"/>
    <w:rsid w:val="004651A8"/>
    <w:rsid w:val="00470E04"/>
    <w:rsid w:val="004721F5"/>
    <w:rsid w:val="004760A2"/>
    <w:rsid w:val="004761A8"/>
    <w:rsid w:val="004763B4"/>
    <w:rsid w:val="00477F1D"/>
    <w:rsid w:val="00480602"/>
    <w:rsid w:val="00484E35"/>
    <w:rsid w:val="00484FC2"/>
    <w:rsid w:val="004850AC"/>
    <w:rsid w:val="004851A9"/>
    <w:rsid w:val="00492A2F"/>
    <w:rsid w:val="00492AD9"/>
    <w:rsid w:val="00494954"/>
    <w:rsid w:val="0049633A"/>
    <w:rsid w:val="004A18AF"/>
    <w:rsid w:val="004A2C9E"/>
    <w:rsid w:val="004A3307"/>
    <w:rsid w:val="004A7C30"/>
    <w:rsid w:val="004B2724"/>
    <w:rsid w:val="004B2BE3"/>
    <w:rsid w:val="004B2C38"/>
    <w:rsid w:val="004B42F6"/>
    <w:rsid w:val="004B4394"/>
    <w:rsid w:val="004B6287"/>
    <w:rsid w:val="004B6F58"/>
    <w:rsid w:val="004C4222"/>
    <w:rsid w:val="004D071C"/>
    <w:rsid w:val="004D1F1B"/>
    <w:rsid w:val="004D25B0"/>
    <w:rsid w:val="004D3176"/>
    <w:rsid w:val="004D363C"/>
    <w:rsid w:val="004D49FF"/>
    <w:rsid w:val="004D4CD3"/>
    <w:rsid w:val="004D5A90"/>
    <w:rsid w:val="004D6D99"/>
    <w:rsid w:val="004D7C00"/>
    <w:rsid w:val="004E1D14"/>
    <w:rsid w:val="004E7E8F"/>
    <w:rsid w:val="004F0E9E"/>
    <w:rsid w:val="004F27CF"/>
    <w:rsid w:val="004F6006"/>
    <w:rsid w:val="00502EB7"/>
    <w:rsid w:val="00504F83"/>
    <w:rsid w:val="0050514C"/>
    <w:rsid w:val="0051378E"/>
    <w:rsid w:val="00514199"/>
    <w:rsid w:val="00516686"/>
    <w:rsid w:val="00517715"/>
    <w:rsid w:val="00520C8C"/>
    <w:rsid w:val="00532DE7"/>
    <w:rsid w:val="00542A1A"/>
    <w:rsid w:val="0054303E"/>
    <w:rsid w:val="005453D7"/>
    <w:rsid w:val="00545F5D"/>
    <w:rsid w:val="0054701A"/>
    <w:rsid w:val="005472A9"/>
    <w:rsid w:val="00550191"/>
    <w:rsid w:val="005514BB"/>
    <w:rsid w:val="00552E13"/>
    <w:rsid w:val="00554C05"/>
    <w:rsid w:val="00556E6A"/>
    <w:rsid w:val="00563CEC"/>
    <w:rsid w:val="0056448D"/>
    <w:rsid w:val="00564E80"/>
    <w:rsid w:val="005769D3"/>
    <w:rsid w:val="005909D3"/>
    <w:rsid w:val="00590A6D"/>
    <w:rsid w:val="00592A3C"/>
    <w:rsid w:val="00594E27"/>
    <w:rsid w:val="00594E47"/>
    <w:rsid w:val="00595C89"/>
    <w:rsid w:val="00596747"/>
    <w:rsid w:val="005B109E"/>
    <w:rsid w:val="005B5DF4"/>
    <w:rsid w:val="005B6F81"/>
    <w:rsid w:val="005C7F9D"/>
    <w:rsid w:val="005D1FC9"/>
    <w:rsid w:val="005D4F75"/>
    <w:rsid w:val="005D651A"/>
    <w:rsid w:val="005D745C"/>
    <w:rsid w:val="005E1289"/>
    <w:rsid w:val="005E6834"/>
    <w:rsid w:val="005F1BDA"/>
    <w:rsid w:val="00601F51"/>
    <w:rsid w:val="00604223"/>
    <w:rsid w:val="006072A8"/>
    <w:rsid w:val="006112FF"/>
    <w:rsid w:val="00613BF1"/>
    <w:rsid w:val="006173CF"/>
    <w:rsid w:val="00621432"/>
    <w:rsid w:val="00623443"/>
    <w:rsid w:val="00637B5E"/>
    <w:rsid w:val="00642768"/>
    <w:rsid w:val="006427A1"/>
    <w:rsid w:val="0065474F"/>
    <w:rsid w:val="00657AA3"/>
    <w:rsid w:val="00657FE9"/>
    <w:rsid w:val="006604AF"/>
    <w:rsid w:val="0066088A"/>
    <w:rsid w:val="00665172"/>
    <w:rsid w:val="00670B39"/>
    <w:rsid w:val="00670DD9"/>
    <w:rsid w:val="00674A48"/>
    <w:rsid w:val="00676C79"/>
    <w:rsid w:val="00681A67"/>
    <w:rsid w:val="00683F15"/>
    <w:rsid w:val="00684373"/>
    <w:rsid w:val="00685113"/>
    <w:rsid w:val="00686500"/>
    <w:rsid w:val="0068679A"/>
    <w:rsid w:val="00690029"/>
    <w:rsid w:val="00690DEC"/>
    <w:rsid w:val="006935F0"/>
    <w:rsid w:val="006A7B52"/>
    <w:rsid w:val="006B2B57"/>
    <w:rsid w:val="006B3F83"/>
    <w:rsid w:val="006C1D0C"/>
    <w:rsid w:val="006D0A63"/>
    <w:rsid w:val="006D2D79"/>
    <w:rsid w:val="006D491A"/>
    <w:rsid w:val="006F0FEC"/>
    <w:rsid w:val="006F37B4"/>
    <w:rsid w:val="007071AB"/>
    <w:rsid w:val="00711CBA"/>
    <w:rsid w:val="007124C5"/>
    <w:rsid w:val="00713A6F"/>
    <w:rsid w:val="00713B8A"/>
    <w:rsid w:val="00714DDD"/>
    <w:rsid w:val="00715981"/>
    <w:rsid w:val="007168C9"/>
    <w:rsid w:val="007173E0"/>
    <w:rsid w:val="00717B16"/>
    <w:rsid w:val="00721E62"/>
    <w:rsid w:val="00730767"/>
    <w:rsid w:val="00731663"/>
    <w:rsid w:val="00736260"/>
    <w:rsid w:val="00740C8B"/>
    <w:rsid w:val="0074583E"/>
    <w:rsid w:val="00745E29"/>
    <w:rsid w:val="00746256"/>
    <w:rsid w:val="0074793E"/>
    <w:rsid w:val="00747B79"/>
    <w:rsid w:val="00754BE3"/>
    <w:rsid w:val="00755D1A"/>
    <w:rsid w:val="007566AD"/>
    <w:rsid w:val="007572D5"/>
    <w:rsid w:val="00757A2A"/>
    <w:rsid w:val="00760466"/>
    <w:rsid w:val="00760B65"/>
    <w:rsid w:val="007637CA"/>
    <w:rsid w:val="00766788"/>
    <w:rsid w:val="00771FA5"/>
    <w:rsid w:val="007733D8"/>
    <w:rsid w:val="007752BF"/>
    <w:rsid w:val="00777497"/>
    <w:rsid w:val="007904F5"/>
    <w:rsid w:val="00790582"/>
    <w:rsid w:val="007914A5"/>
    <w:rsid w:val="00794C48"/>
    <w:rsid w:val="0079670D"/>
    <w:rsid w:val="007A13F7"/>
    <w:rsid w:val="007A3F34"/>
    <w:rsid w:val="007A4D35"/>
    <w:rsid w:val="007A6AFC"/>
    <w:rsid w:val="007A6E9E"/>
    <w:rsid w:val="007B128D"/>
    <w:rsid w:val="007B36E5"/>
    <w:rsid w:val="007B4638"/>
    <w:rsid w:val="007B7809"/>
    <w:rsid w:val="007B7855"/>
    <w:rsid w:val="007C15DC"/>
    <w:rsid w:val="007C1B9B"/>
    <w:rsid w:val="007C2253"/>
    <w:rsid w:val="007C2608"/>
    <w:rsid w:val="007C7849"/>
    <w:rsid w:val="007D0C62"/>
    <w:rsid w:val="007D0F2E"/>
    <w:rsid w:val="007D2E13"/>
    <w:rsid w:val="007D39F5"/>
    <w:rsid w:val="007D4757"/>
    <w:rsid w:val="007D6CB7"/>
    <w:rsid w:val="007E3FA7"/>
    <w:rsid w:val="007E5EC8"/>
    <w:rsid w:val="007F448D"/>
    <w:rsid w:val="00801B9A"/>
    <w:rsid w:val="00802DAF"/>
    <w:rsid w:val="00804CEB"/>
    <w:rsid w:val="00806BF4"/>
    <w:rsid w:val="00813CB4"/>
    <w:rsid w:val="008243A0"/>
    <w:rsid w:val="008260FE"/>
    <w:rsid w:val="00831A79"/>
    <w:rsid w:val="0083502B"/>
    <w:rsid w:val="00836F6B"/>
    <w:rsid w:val="008370FE"/>
    <w:rsid w:val="00841984"/>
    <w:rsid w:val="0084398D"/>
    <w:rsid w:val="0084552A"/>
    <w:rsid w:val="00850992"/>
    <w:rsid w:val="00851804"/>
    <w:rsid w:val="008529A3"/>
    <w:rsid w:val="008536EE"/>
    <w:rsid w:val="00855C2A"/>
    <w:rsid w:val="0085745F"/>
    <w:rsid w:val="0085789D"/>
    <w:rsid w:val="008616E1"/>
    <w:rsid w:val="0086305C"/>
    <w:rsid w:val="00866B6F"/>
    <w:rsid w:val="00867331"/>
    <w:rsid w:val="00870F36"/>
    <w:rsid w:val="0087165B"/>
    <w:rsid w:val="0087212D"/>
    <w:rsid w:val="00872976"/>
    <w:rsid w:val="00877ACF"/>
    <w:rsid w:val="00882215"/>
    <w:rsid w:val="00887DFF"/>
    <w:rsid w:val="00887F8C"/>
    <w:rsid w:val="008A00A2"/>
    <w:rsid w:val="008A246E"/>
    <w:rsid w:val="008A2708"/>
    <w:rsid w:val="008A3933"/>
    <w:rsid w:val="008A5281"/>
    <w:rsid w:val="008A57FA"/>
    <w:rsid w:val="008A62D8"/>
    <w:rsid w:val="008A6481"/>
    <w:rsid w:val="008B1F13"/>
    <w:rsid w:val="008B34D9"/>
    <w:rsid w:val="008C1329"/>
    <w:rsid w:val="008C154F"/>
    <w:rsid w:val="008C19B8"/>
    <w:rsid w:val="008C219E"/>
    <w:rsid w:val="008C26C3"/>
    <w:rsid w:val="008C4A74"/>
    <w:rsid w:val="008C77F7"/>
    <w:rsid w:val="008D11BB"/>
    <w:rsid w:val="008D25CC"/>
    <w:rsid w:val="008D39E3"/>
    <w:rsid w:val="008D7879"/>
    <w:rsid w:val="008E664F"/>
    <w:rsid w:val="008E66DB"/>
    <w:rsid w:val="008E725D"/>
    <w:rsid w:val="008F2A37"/>
    <w:rsid w:val="008F2ECE"/>
    <w:rsid w:val="008F488F"/>
    <w:rsid w:val="0090140C"/>
    <w:rsid w:val="009048A4"/>
    <w:rsid w:val="00910CD0"/>
    <w:rsid w:val="0091133D"/>
    <w:rsid w:val="00913ED2"/>
    <w:rsid w:val="00915F5F"/>
    <w:rsid w:val="00920F4C"/>
    <w:rsid w:val="009217F0"/>
    <w:rsid w:val="00922135"/>
    <w:rsid w:val="00922E5E"/>
    <w:rsid w:val="009236D9"/>
    <w:rsid w:val="009242A0"/>
    <w:rsid w:val="00924EF7"/>
    <w:rsid w:val="0093416D"/>
    <w:rsid w:val="00935BD7"/>
    <w:rsid w:val="00935EAD"/>
    <w:rsid w:val="0094053F"/>
    <w:rsid w:val="00941675"/>
    <w:rsid w:val="00942E1C"/>
    <w:rsid w:val="00942F8D"/>
    <w:rsid w:val="009439D0"/>
    <w:rsid w:val="0094414E"/>
    <w:rsid w:val="0094576C"/>
    <w:rsid w:val="0094698A"/>
    <w:rsid w:val="00947F16"/>
    <w:rsid w:val="00954B58"/>
    <w:rsid w:val="0095673F"/>
    <w:rsid w:val="00960FF4"/>
    <w:rsid w:val="0096616F"/>
    <w:rsid w:val="00967F60"/>
    <w:rsid w:val="00974ECC"/>
    <w:rsid w:val="00975458"/>
    <w:rsid w:val="0097556F"/>
    <w:rsid w:val="009808F8"/>
    <w:rsid w:val="00982CA4"/>
    <w:rsid w:val="00986347"/>
    <w:rsid w:val="00994CB0"/>
    <w:rsid w:val="009A20AD"/>
    <w:rsid w:val="009A3ED0"/>
    <w:rsid w:val="009A48CC"/>
    <w:rsid w:val="009B3EDC"/>
    <w:rsid w:val="009B6266"/>
    <w:rsid w:val="009B7D76"/>
    <w:rsid w:val="009C011E"/>
    <w:rsid w:val="009C317A"/>
    <w:rsid w:val="009C716D"/>
    <w:rsid w:val="009D1F32"/>
    <w:rsid w:val="009D2284"/>
    <w:rsid w:val="009D2CD9"/>
    <w:rsid w:val="009D50F3"/>
    <w:rsid w:val="009E1BF6"/>
    <w:rsid w:val="009E286B"/>
    <w:rsid w:val="009F51B1"/>
    <w:rsid w:val="009F5CE0"/>
    <w:rsid w:val="00A00AFD"/>
    <w:rsid w:val="00A01EB1"/>
    <w:rsid w:val="00A027E8"/>
    <w:rsid w:val="00A0380B"/>
    <w:rsid w:val="00A04BCE"/>
    <w:rsid w:val="00A12AE5"/>
    <w:rsid w:val="00A1454F"/>
    <w:rsid w:val="00A160CB"/>
    <w:rsid w:val="00A179D2"/>
    <w:rsid w:val="00A20846"/>
    <w:rsid w:val="00A242DB"/>
    <w:rsid w:val="00A25811"/>
    <w:rsid w:val="00A25BA2"/>
    <w:rsid w:val="00A273EC"/>
    <w:rsid w:val="00A30BD6"/>
    <w:rsid w:val="00A3719B"/>
    <w:rsid w:val="00A40E39"/>
    <w:rsid w:val="00A439DB"/>
    <w:rsid w:val="00A442CE"/>
    <w:rsid w:val="00A4644D"/>
    <w:rsid w:val="00A51DE5"/>
    <w:rsid w:val="00A5405B"/>
    <w:rsid w:val="00A55166"/>
    <w:rsid w:val="00A60027"/>
    <w:rsid w:val="00A60B0B"/>
    <w:rsid w:val="00A645AC"/>
    <w:rsid w:val="00A6540E"/>
    <w:rsid w:val="00A65747"/>
    <w:rsid w:val="00A708BB"/>
    <w:rsid w:val="00A71526"/>
    <w:rsid w:val="00A804D3"/>
    <w:rsid w:val="00A8071B"/>
    <w:rsid w:val="00A8221E"/>
    <w:rsid w:val="00A86934"/>
    <w:rsid w:val="00A87DCF"/>
    <w:rsid w:val="00A9032A"/>
    <w:rsid w:val="00A9492B"/>
    <w:rsid w:val="00A951B6"/>
    <w:rsid w:val="00A96481"/>
    <w:rsid w:val="00A9768B"/>
    <w:rsid w:val="00A97E4D"/>
    <w:rsid w:val="00AA35B3"/>
    <w:rsid w:val="00AA462E"/>
    <w:rsid w:val="00AA6962"/>
    <w:rsid w:val="00AA6AFD"/>
    <w:rsid w:val="00AA70B8"/>
    <w:rsid w:val="00AA7769"/>
    <w:rsid w:val="00AB1BE0"/>
    <w:rsid w:val="00AB3056"/>
    <w:rsid w:val="00AB4BEF"/>
    <w:rsid w:val="00AB5E35"/>
    <w:rsid w:val="00AB7E69"/>
    <w:rsid w:val="00AD33BF"/>
    <w:rsid w:val="00AD3F03"/>
    <w:rsid w:val="00AD62AB"/>
    <w:rsid w:val="00AE0E1D"/>
    <w:rsid w:val="00AE34C1"/>
    <w:rsid w:val="00AE7009"/>
    <w:rsid w:val="00AF1E27"/>
    <w:rsid w:val="00AF27B3"/>
    <w:rsid w:val="00AF58D9"/>
    <w:rsid w:val="00AF5A4B"/>
    <w:rsid w:val="00AF6372"/>
    <w:rsid w:val="00AF7362"/>
    <w:rsid w:val="00AF7987"/>
    <w:rsid w:val="00B0219B"/>
    <w:rsid w:val="00B034CF"/>
    <w:rsid w:val="00B05290"/>
    <w:rsid w:val="00B05F93"/>
    <w:rsid w:val="00B13AC0"/>
    <w:rsid w:val="00B141CF"/>
    <w:rsid w:val="00B1433A"/>
    <w:rsid w:val="00B16B71"/>
    <w:rsid w:val="00B221FA"/>
    <w:rsid w:val="00B22E5A"/>
    <w:rsid w:val="00B2380F"/>
    <w:rsid w:val="00B243C7"/>
    <w:rsid w:val="00B2515C"/>
    <w:rsid w:val="00B30B09"/>
    <w:rsid w:val="00B336C2"/>
    <w:rsid w:val="00B36B02"/>
    <w:rsid w:val="00B3756A"/>
    <w:rsid w:val="00B46905"/>
    <w:rsid w:val="00B65192"/>
    <w:rsid w:val="00B6789E"/>
    <w:rsid w:val="00B72C56"/>
    <w:rsid w:val="00B73DFB"/>
    <w:rsid w:val="00B75FE0"/>
    <w:rsid w:val="00B765CE"/>
    <w:rsid w:val="00B81F93"/>
    <w:rsid w:val="00B84133"/>
    <w:rsid w:val="00B850A1"/>
    <w:rsid w:val="00B86EA7"/>
    <w:rsid w:val="00B86EF4"/>
    <w:rsid w:val="00B93091"/>
    <w:rsid w:val="00B93996"/>
    <w:rsid w:val="00B95310"/>
    <w:rsid w:val="00BA06D1"/>
    <w:rsid w:val="00BA0EDF"/>
    <w:rsid w:val="00BB34F3"/>
    <w:rsid w:val="00BB3AF0"/>
    <w:rsid w:val="00BB6D4B"/>
    <w:rsid w:val="00BC0218"/>
    <w:rsid w:val="00BC152C"/>
    <w:rsid w:val="00BC191F"/>
    <w:rsid w:val="00BC5807"/>
    <w:rsid w:val="00BC672C"/>
    <w:rsid w:val="00BC7FCF"/>
    <w:rsid w:val="00BD093A"/>
    <w:rsid w:val="00BD1756"/>
    <w:rsid w:val="00BD5C34"/>
    <w:rsid w:val="00BE25D3"/>
    <w:rsid w:val="00BE5A97"/>
    <w:rsid w:val="00BE5C9E"/>
    <w:rsid w:val="00BE664A"/>
    <w:rsid w:val="00BF04BA"/>
    <w:rsid w:val="00BF4FD2"/>
    <w:rsid w:val="00C015BF"/>
    <w:rsid w:val="00C01633"/>
    <w:rsid w:val="00C018E2"/>
    <w:rsid w:val="00C03FE4"/>
    <w:rsid w:val="00C04FFF"/>
    <w:rsid w:val="00C05850"/>
    <w:rsid w:val="00C05A47"/>
    <w:rsid w:val="00C16F21"/>
    <w:rsid w:val="00C2076C"/>
    <w:rsid w:val="00C2494B"/>
    <w:rsid w:val="00C2503D"/>
    <w:rsid w:val="00C25BA1"/>
    <w:rsid w:val="00C2619F"/>
    <w:rsid w:val="00C313F2"/>
    <w:rsid w:val="00C33CA9"/>
    <w:rsid w:val="00C35DF9"/>
    <w:rsid w:val="00C362CB"/>
    <w:rsid w:val="00C40E58"/>
    <w:rsid w:val="00C4206A"/>
    <w:rsid w:val="00C44E83"/>
    <w:rsid w:val="00C476EA"/>
    <w:rsid w:val="00C6047C"/>
    <w:rsid w:val="00C6300D"/>
    <w:rsid w:val="00C64B50"/>
    <w:rsid w:val="00C64C81"/>
    <w:rsid w:val="00C7131B"/>
    <w:rsid w:val="00C71715"/>
    <w:rsid w:val="00C73A45"/>
    <w:rsid w:val="00C76219"/>
    <w:rsid w:val="00C76AAF"/>
    <w:rsid w:val="00C7760D"/>
    <w:rsid w:val="00C77784"/>
    <w:rsid w:val="00C8195B"/>
    <w:rsid w:val="00C91E32"/>
    <w:rsid w:val="00C93045"/>
    <w:rsid w:val="00C95172"/>
    <w:rsid w:val="00C9547D"/>
    <w:rsid w:val="00C958B0"/>
    <w:rsid w:val="00C97AB8"/>
    <w:rsid w:val="00CA11E6"/>
    <w:rsid w:val="00CA340C"/>
    <w:rsid w:val="00CA46C1"/>
    <w:rsid w:val="00CB0697"/>
    <w:rsid w:val="00CB24DF"/>
    <w:rsid w:val="00CB58A3"/>
    <w:rsid w:val="00CB704F"/>
    <w:rsid w:val="00CC1C85"/>
    <w:rsid w:val="00CC2B7C"/>
    <w:rsid w:val="00CC497E"/>
    <w:rsid w:val="00CC5966"/>
    <w:rsid w:val="00CC71CD"/>
    <w:rsid w:val="00CD0918"/>
    <w:rsid w:val="00CD2D4D"/>
    <w:rsid w:val="00CD3A54"/>
    <w:rsid w:val="00CD4BDE"/>
    <w:rsid w:val="00CD537B"/>
    <w:rsid w:val="00CD79FF"/>
    <w:rsid w:val="00CE1A40"/>
    <w:rsid w:val="00CE24D6"/>
    <w:rsid w:val="00CE283F"/>
    <w:rsid w:val="00CE68B7"/>
    <w:rsid w:val="00CE7FD6"/>
    <w:rsid w:val="00CF2A2C"/>
    <w:rsid w:val="00CF4855"/>
    <w:rsid w:val="00D01CB6"/>
    <w:rsid w:val="00D04F7D"/>
    <w:rsid w:val="00D10FCF"/>
    <w:rsid w:val="00D11B26"/>
    <w:rsid w:val="00D14A10"/>
    <w:rsid w:val="00D30575"/>
    <w:rsid w:val="00D3365A"/>
    <w:rsid w:val="00D344BE"/>
    <w:rsid w:val="00D354FC"/>
    <w:rsid w:val="00D51E3F"/>
    <w:rsid w:val="00D5270D"/>
    <w:rsid w:val="00D52A0F"/>
    <w:rsid w:val="00D5696E"/>
    <w:rsid w:val="00D62428"/>
    <w:rsid w:val="00D6295E"/>
    <w:rsid w:val="00D65C1B"/>
    <w:rsid w:val="00D67ED8"/>
    <w:rsid w:val="00D765B8"/>
    <w:rsid w:val="00D77359"/>
    <w:rsid w:val="00D84FC8"/>
    <w:rsid w:val="00D85017"/>
    <w:rsid w:val="00D86DA4"/>
    <w:rsid w:val="00D915D5"/>
    <w:rsid w:val="00D93609"/>
    <w:rsid w:val="00D94E67"/>
    <w:rsid w:val="00D96EAF"/>
    <w:rsid w:val="00D9722F"/>
    <w:rsid w:val="00DA1273"/>
    <w:rsid w:val="00DA599A"/>
    <w:rsid w:val="00DB0F46"/>
    <w:rsid w:val="00DB4A1B"/>
    <w:rsid w:val="00DB76FC"/>
    <w:rsid w:val="00DC065D"/>
    <w:rsid w:val="00DC0B8E"/>
    <w:rsid w:val="00DC3BE3"/>
    <w:rsid w:val="00DC4131"/>
    <w:rsid w:val="00DC5E0F"/>
    <w:rsid w:val="00DC5EC3"/>
    <w:rsid w:val="00DC6BBB"/>
    <w:rsid w:val="00DC6FC9"/>
    <w:rsid w:val="00DC7FB7"/>
    <w:rsid w:val="00DE254A"/>
    <w:rsid w:val="00DE347F"/>
    <w:rsid w:val="00DF1E6F"/>
    <w:rsid w:val="00DF28BF"/>
    <w:rsid w:val="00DF63D9"/>
    <w:rsid w:val="00DF6892"/>
    <w:rsid w:val="00DF74DC"/>
    <w:rsid w:val="00E0043B"/>
    <w:rsid w:val="00E0203F"/>
    <w:rsid w:val="00E14D3A"/>
    <w:rsid w:val="00E1535A"/>
    <w:rsid w:val="00E17588"/>
    <w:rsid w:val="00E26F13"/>
    <w:rsid w:val="00E33099"/>
    <w:rsid w:val="00E35788"/>
    <w:rsid w:val="00E35C0F"/>
    <w:rsid w:val="00E3790C"/>
    <w:rsid w:val="00E37BF4"/>
    <w:rsid w:val="00E40F77"/>
    <w:rsid w:val="00E47594"/>
    <w:rsid w:val="00E47D6F"/>
    <w:rsid w:val="00E5381E"/>
    <w:rsid w:val="00E53E58"/>
    <w:rsid w:val="00E551A7"/>
    <w:rsid w:val="00E55F5D"/>
    <w:rsid w:val="00E56D92"/>
    <w:rsid w:val="00E61801"/>
    <w:rsid w:val="00E61908"/>
    <w:rsid w:val="00E65481"/>
    <w:rsid w:val="00E671CA"/>
    <w:rsid w:val="00E720C8"/>
    <w:rsid w:val="00E83870"/>
    <w:rsid w:val="00E844BB"/>
    <w:rsid w:val="00E93593"/>
    <w:rsid w:val="00E93AB5"/>
    <w:rsid w:val="00E954CC"/>
    <w:rsid w:val="00EA1C97"/>
    <w:rsid w:val="00EA2B9A"/>
    <w:rsid w:val="00EA4058"/>
    <w:rsid w:val="00EA4D51"/>
    <w:rsid w:val="00EA59B4"/>
    <w:rsid w:val="00EB09A6"/>
    <w:rsid w:val="00EB0CE9"/>
    <w:rsid w:val="00EB1030"/>
    <w:rsid w:val="00EB196C"/>
    <w:rsid w:val="00EB6A10"/>
    <w:rsid w:val="00EC18F3"/>
    <w:rsid w:val="00EC20AC"/>
    <w:rsid w:val="00EC46F2"/>
    <w:rsid w:val="00EC79AA"/>
    <w:rsid w:val="00ED065C"/>
    <w:rsid w:val="00ED3579"/>
    <w:rsid w:val="00ED6ED9"/>
    <w:rsid w:val="00EE2827"/>
    <w:rsid w:val="00EE46DE"/>
    <w:rsid w:val="00EE5615"/>
    <w:rsid w:val="00EE6274"/>
    <w:rsid w:val="00EF32B9"/>
    <w:rsid w:val="00EF4503"/>
    <w:rsid w:val="00F006DC"/>
    <w:rsid w:val="00F030C6"/>
    <w:rsid w:val="00F0359B"/>
    <w:rsid w:val="00F0658C"/>
    <w:rsid w:val="00F12D2C"/>
    <w:rsid w:val="00F22D41"/>
    <w:rsid w:val="00F267DD"/>
    <w:rsid w:val="00F30076"/>
    <w:rsid w:val="00F302A6"/>
    <w:rsid w:val="00F31A01"/>
    <w:rsid w:val="00F35B63"/>
    <w:rsid w:val="00F35B78"/>
    <w:rsid w:val="00F35D04"/>
    <w:rsid w:val="00F410B6"/>
    <w:rsid w:val="00F43FDB"/>
    <w:rsid w:val="00F44BB8"/>
    <w:rsid w:val="00F459D7"/>
    <w:rsid w:val="00F47510"/>
    <w:rsid w:val="00F47CD8"/>
    <w:rsid w:val="00F548C4"/>
    <w:rsid w:val="00F55C33"/>
    <w:rsid w:val="00F57719"/>
    <w:rsid w:val="00F60C82"/>
    <w:rsid w:val="00F61E2D"/>
    <w:rsid w:val="00F65EF0"/>
    <w:rsid w:val="00F660A9"/>
    <w:rsid w:val="00F703CE"/>
    <w:rsid w:val="00F70BF6"/>
    <w:rsid w:val="00F716E0"/>
    <w:rsid w:val="00F71FE7"/>
    <w:rsid w:val="00F81FE3"/>
    <w:rsid w:val="00F82EE8"/>
    <w:rsid w:val="00F83B9F"/>
    <w:rsid w:val="00FA1796"/>
    <w:rsid w:val="00FA4C75"/>
    <w:rsid w:val="00FA6750"/>
    <w:rsid w:val="00FA733C"/>
    <w:rsid w:val="00FA7E93"/>
    <w:rsid w:val="00FA7F0E"/>
    <w:rsid w:val="00FB3F75"/>
    <w:rsid w:val="00FC4502"/>
    <w:rsid w:val="00FC4E66"/>
    <w:rsid w:val="00FC77A4"/>
    <w:rsid w:val="00FC78EA"/>
    <w:rsid w:val="00FD0AC9"/>
    <w:rsid w:val="00FD2EF4"/>
    <w:rsid w:val="00FD4E8F"/>
    <w:rsid w:val="00FD5C47"/>
    <w:rsid w:val="00FD61C9"/>
    <w:rsid w:val="00FE074F"/>
    <w:rsid w:val="00FE0AC2"/>
    <w:rsid w:val="00FE4813"/>
    <w:rsid w:val="00FE6A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3E280"/>
  <w15:docId w15:val="{ABA82845-E78D-47E9-A70A-0EBAD450C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3AE"/>
    <w:rPr>
      <w:rFonts w:ascii=".VnTime" w:eastAsia="Times New Roman" w:hAnsi=".VnTime"/>
      <w:sz w:val="28"/>
      <w:szCs w:val="28"/>
    </w:rPr>
  </w:style>
  <w:style w:type="paragraph" w:styleId="Heading1">
    <w:name w:val="heading 1"/>
    <w:basedOn w:val="Normal"/>
    <w:next w:val="Normal"/>
    <w:link w:val="Heading1Char"/>
    <w:uiPriority w:val="9"/>
    <w:qFormat/>
    <w:rsid w:val="0071598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7904F5"/>
    <w:pPr>
      <w:keepNext/>
      <w:spacing w:before="240" w:after="60"/>
      <w:outlineLvl w:val="1"/>
    </w:pPr>
    <w:rPr>
      <w:rFonts w:ascii="Arial"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904F5"/>
    <w:rPr>
      <w:rFonts w:ascii="Arial" w:eastAsia="Times New Roman" w:hAnsi="Arial" w:cs="Arial"/>
      <w:b/>
      <w:bCs/>
      <w:i/>
      <w:iCs/>
      <w:sz w:val="28"/>
      <w:szCs w:val="28"/>
      <w:lang w:val="en-US"/>
    </w:rPr>
  </w:style>
  <w:style w:type="paragraph" w:styleId="BodyTextIndent">
    <w:name w:val="Body Text Indent"/>
    <w:basedOn w:val="Normal"/>
    <w:link w:val="BodyTextIndentChar"/>
    <w:rsid w:val="007904F5"/>
    <w:pPr>
      <w:spacing w:after="120"/>
      <w:ind w:left="360"/>
    </w:pPr>
    <w:rPr>
      <w:szCs w:val="20"/>
      <w:lang w:val="en-AU"/>
    </w:rPr>
  </w:style>
  <w:style w:type="character" w:customStyle="1" w:styleId="BodyTextIndentChar">
    <w:name w:val="Body Text Indent Char"/>
    <w:link w:val="BodyTextIndent"/>
    <w:rsid w:val="007904F5"/>
    <w:rPr>
      <w:rFonts w:ascii=".VnTime" w:eastAsia="Times New Roman" w:hAnsi=".VnTime" w:cs="Times New Roman"/>
      <w:sz w:val="28"/>
      <w:szCs w:val="20"/>
      <w:lang w:val="en-AU"/>
    </w:rPr>
  </w:style>
  <w:style w:type="paragraph" w:styleId="BodyText">
    <w:name w:val="Body Text"/>
    <w:basedOn w:val="Normal"/>
    <w:link w:val="BodyTextChar"/>
    <w:rsid w:val="007904F5"/>
    <w:pPr>
      <w:spacing w:after="120"/>
    </w:pPr>
    <w:rPr>
      <w:szCs w:val="20"/>
      <w:lang w:val="en-AU"/>
    </w:rPr>
  </w:style>
  <w:style w:type="character" w:customStyle="1" w:styleId="BodyTextChar">
    <w:name w:val="Body Text Char"/>
    <w:link w:val="BodyText"/>
    <w:rsid w:val="007904F5"/>
    <w:rPr>
      <w:rFonts w:ascii=".VnTime" w:eastAsia="Times New Roman" w:hAnsi=".VnTime" w:cs="Times New Roman"/>
      <w:sz w:val="28"/>
      <w:szCs w:val="20"/>
      <w:lang w:val="en-AU"/>
    </w:rPr>
  </w:style>
  <w:style w:type="paragraph" w:styleId="Header">
    <w:name w:val="header"/>
    <w:basedOn w:val="Normal"/>
    <w:link w:val="HeaderChar"/>
    <w:rsid w:val="007904F5"/>
    <w:pPr>
      <w:tabs>
        <w:tab w:val="center" w:pos="4320"/>
        <w:tab w:val="right" w:pos="8640"/>
      </w:tabs>
    </w:pPr>
  </w:style>
  <w:style w:type="character" w:customStyle="1" w:styleId="HeaderChar">
    <w:name w:val="Header Char"/>
    <w:link w:val="Header"/>
    <w:rsid w:val="007904F5"/>
    <w:rPr>
      <w:rFonts w:ascii=".VnTime" w:eastAsia="Times New Roman" w:hAnsi=".VnTime" w:cs="Times New Roman"/>
      <w:sz w:val="28"/>
      <w:szCs w:val="28"/>
      <w:lang w:val="en-US"/>
    </w:rPr>
  </w:style>
  <w:style w:type="paragraph" w:styleId="Footer">
    <w:name w:val="footer"/>
    <w:basedOn w:val="Normal"/>
    <w:link w:val="FooterChar"/>
    <w:uiPriority w:val="99"/>
    <w:rsid w:val="007904F5"/>
    <w:pPr>
      <w:tabs>
        <w:tab w:val="center" w:pos="4320"/>
        <w:tab w:val="right" w:pos="8640"/>
      </w:tabs>
    </w:pPr>
  </w:style>
  <w:style w:type="character" w:customStyle="1" w:styleId="FooterChar">
    <w:name w:val="Footer Char"/>
    <w:link w:val="Footer"/>
    <w:uiPriority w:val="99"/>
    <w:rsid w:val="007904F5"/>
    <w:rPr>
      <w:rFonts w:ascii=".VnTime" w:eastAsia="Times New Roman" w:hAnsi=".VnTime" w:cs="Times New Roman"/>
      <w:sz w:val="28"/>
      <w:szCs w:val="28"/>
      <w:lang w:val="en-US"/>
    </w:rPr>
  </w:style>
  <w:style w:type="character" w:styleId="PageNumber">
    <w:name w:val="page number"/>
    <w:basedOn w:val="DefaultParagraphFont"/>
    <w:rsid w:val="007904F5"/>
  </w:style>
  <w:style w:type="paragraph" w:styleId="ListParagraph">
    <w:name w:val="List Paragraph"/>
    <w:basedOn w:val="Normal"/>
    <w:uiPriority w:val="34"/>
    <w:qFormat/>
    <w:rsid w:val="009E1BF6"/>
    <w:pPr>
      <w:ind w:left="720"/>
      <w:contextualSpacing/>
    </w:pPr>
  </w:style>
  <w:style w:type="paragraph" w:styleId="BalloonText">
    <w:name w:val="Balloon Text"/>
    <w:basedOn w:val="Normal"/>
    <w:link w:val="BalloonTextChar"/>
    <w:uiPriority w:val="99"/>
    <w:semiHidden/>
    <w:unhideWhenUsed/>
    <w:rsid w:val="00304F66"/>
    <w:rPr>
      <w:rFonts w:ascii="Tahoma" w:hAnsi="Tahoma"/>
      <w:sz w:val="16"/>
      <w:szCs w:val="16"/>
    </w:rPr>
  </w:style>
  <w:style w:type="character" w:customStyle="1" w:styleId="BalloonTextChar">
    <w:name w:val="Balloon Text Char"/>
    <w:link w:val="BalloonText"/>
    <w:uiPriority w:val="99"/>
    <w:semiHidden/>
    <w:rsid w:val="00304F66"/>
    <w:rPr>
      <w:rFonts w:ascii="Tahoma" w:eastAsia="Times New Roman" w:hAnsi="Tahoma" w:cs="Tahoma"/>
      <w:sz w:val="16"/>
      <w:szCs w:val="16"/>
    </w:rPr>
  </w:style>
  <w:style w:type="table" w:styleId="TableGrid">
    <w:name w:val="Table Grid"/>
    <w:basedOn w:val="TableNormal"/>
    <w:uiPriority w:val="59"/>
    <w:rsid w:val="00397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42768"/>
    <w:pPr>
      <w:spacing w:before="100" w:beforeAutospacing="1" w:after="100" w:afterAutospacing="1"/>
    </w:pPr>
    <w:rPr>
      <w:rFonts w:ascii="Times New Roman" w:hAnsi="Times New Roman"/>
      <w:sz w:val="24"/>
      <w:szCs w:val="24"/>
    </w:rPr>
  </w:style>
  <w:style w:type="character" w:styleId="Emphasis">
    <w:name w:val="Emphasis"/>
    <w:uiPriority w:val="20"/>
    <w:qFormat/>
    <w:rsid w:val="00A01EB1"/>
    <w:rPr>
      <w:b/>
      <w:bCs/>
      <w:i w:val="0"/>
      <w:iCs w:val="0"/>
    </w:rPr>
  </w:style>
  <w:style w:type="character" w:customStyle="1" w:styleId="st">
    <w:name w:val="st"/>
    <w:basedOn w:val="DefaultParagraphFont"/>
    <w:rsid w:val="00A01EB1"/>
  </w:style>
  <w:style w:type="character" w:customStyle="1" w:styleId="Heading1Char">
    <w:name w:val="Heading 1 Char"/>
    <w:link w:val="Heading1"/>
    <w:uiPriority w:val="9"/>
    <w:rsid w:val="00715981"/>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470930">
      <w:bodyDiv w:val="1"/>
      <w:marLeft w:val="0"/>
      <w:marRight w:val="0"/>
      <w:marTop w:val="0"/>
      <w:marBottom w:val="0"/>
      <w:divBdr>
        <w:top w:val="none" w:sz="0" w:space="0" w:color="auto"/>
        <w:left w:val="none" w:sz="0" w:space="0" w:color="auto"/>
        <w:bottom w:val="none" w:sz="0" w:space="0" w:color="auto"/>
        <w:right w:val="none" w:sz="0" w:space="0" w:color="auto"/>
      </w:divBdr>
      <w:divsChild>
        <w:div w:id="916137193">
          <w:marLeft w:val="0"/>
          <w:marRight w:val="0"/>
          <w:marTop w:val="0"/>
          <w:marBottom w:val="0"/>
          <w:divBdr>
            <w:top w:val="none" w:sz="0" w:space="0" w:color="auto"/>
            <w:left w:val="none" w:sz="0" w:space="0" w:color="auto"/>
            <w:bottom w:val="none" w:sz="0" w:space="0" w:color="auto"/>
            <w:right w:val="none" w:sz="0" w:space="0" w:color="auto"/>
          </w:divBdr>
          <w:divsChild>
            <w:div w:id="103312223">
              <w:marLeft w:val="0"/>
              <w:marRight w:val="0"/>
              <w:marTop w:val="0"/>
              <w:marBottom w:val="0"/>
              <w:divBdr>
                <w:top w:val="none" w:sz="0" w:space="0" w:color="auto"/>
                <w:left w:val="none" w:sz="0" w:space="0" w:color="auto"/>
                <w:bottom w:val="none" w:sz="0" w:space="0" w:color="auto"/>
                <w:right w:val="none" w:sz="0" w:space="0" w:color="auto"/>
              </w:divBdr>
              <w:divsChild>
                <w:div w:id="1789857620">
                  <w:marLeft w:val="0"/>
                  <w:marRight w:val="0"/>
                  <w:marTop w:val="45"/>
                  <w:marBottom w:val="0"/>
                  <w:divBdr>
                    <w:top w:val="none" w:sz="0" w:space="0" w:color="auto"/>
                    <w:left w:val="none" w:sz="0" w:space="0" w:color="auto"/>
                    <w:bottom w:val="none" w:sz="0" w:space="0" w:color="auto"/>
                    <w:right w:val="none" w:sz="0" w:space="0" w:color="auto"/>
                  </w:divBdr>
                  <w:divsChild>
                    <w:div w:id="219295106">
                      <w:marLeft w:val="0"/>
                      <w:marRight w:val="0"/>
                      <w:marTop w:val="0"/>
                      <w:marBottom w:val="0"/>
                      <w:divBdr>
                        <w:top w:val="none" w:sz="0" w:space="0" w:color="auto"/>
                        <w:left w:val="none" w:sz="0" w:space="0" w:color="auto"/>
                        <w:bottom w:val="none" w:sz="0" w:space="0" w:color="auto"/>
                        <w:right w:val="none" w:sz="0" w:space="0" w:color="auto"/>
                      </w:divBdr>
                      <w:divsChild>
                        <w:div w:id="368846798">
                          <w:marLeft w:val="0"/>
                          <w:marRight w:val="0"/>
                          <w:marTop w:val="0"/>
                          <w:marBottom w:val="0"/>
                          <w:divBdr>
                            <w:top w:val="none" w:sz="0" w:space="0" w:color="auto"/>
                            <w:left w:val="none" w:sz="0" w:space="0" w:color="auto"/>
                            <w:bottom w:val="none" w:sz="0" w:space="0" w:color="auto"/>
                            <w:right w:val="none" w:sz="0" w:space="0" w:color="auto"/>
                          </w:divBdr>
                          <w:divsChild>
                            <w:div w:id="76195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1085812">
      <w:bodyDiv w:val="1"/>
      <w:marLeft w:val="0"/>
      <w:marRight w:val="0"/>
      <w:marTop w:val="0"/>
      <w:marBottom w:val="0"/>
      <w:divBdr>
        <w:top w:val="none" w:sz="0" w:space="0" w:color="auto"/>
        <w:left w:val="none" w:sz="0" w:space="0" w:color="auto"/>
        <w:bottom w:val="none" w:sz="0" w:space="0" w:color="auto"/>
        <w:right w:val="none" w:sz="0" w:space="0" w:color="auto"/>
      </w:divBdr>
      <w:divsChild>
        <w:div w:id="33624898">
          <w:marLeft w:val="0"/>
          <w:marRight w:val="0"/>
          <w:marTop w:val="0"/>
          <w:marBottom w:val="0"/>
          <w:divBdr>
            <w:top w:val="single" w:sz="6" w:space="0" w:color="C0C0C0"/>
            <w:left w:val="single" w:sz="6" w:space="0" w:color="C0C0C0"/>
            <w:bottom w:val="single" w:sz="6" w:space="0" w:color="C0C0C0"/>
            <w:right w:val="single" w:sz="6" w:space="0" w:color="C0C0C0"/>
          </w:divBdr>
          <w:divsChild>
            <w:div w:id="1825967522">
              <w:marLeft w:val="60"/>
              <w:marRight w:val="60"/>
              <w:marTop w:val="60"/>
              <w:marBottom w:val="60"/>
              <w:divBdr>
                <w:top w:val="single" w:sz="6" w:space="1" w:color="C0C0C0"/>
                <w:left w:val="single" w:sz="6" w:space="1" w:color="C0C0C0"/>
                <w:bottom w:val="single" w:sz="6" w:space="1" w:color="C0C0C0"/>
                <w:right w:val="single" w:sz="6" w:space="1" w:color="C0C0C0"/>
              </w:divBdr>
              <w:divsChild>
                <w:div w:id="50917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25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9EA37-ABA2-47BB-860B-7D4F9EC5B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2</Pages>
  <Words>788</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Sony Electronics, Inc.</Company>
  <LinksUpToDate>false</LinksUpToDate>
  <CharactersWithSpaces>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NDTOAN</dc:creator>
  <cp:lastModifiedBy>Linh Nguyen</cp:lastModifiedBy>
  <cp:revision>21</cp:revision>
  <cp:lastPrinted>2025-12-04T03:10:00Z</cp:lastPrinted>
  <dcterms:created xsi:type="dcterms:W3CDTF">2025-05-22T11:05:00Z</dcterms:created>
  <dcterms:modified xsi:type="dcterms:W3CDTF">2025-12-04T03:10:00Z</dcterms:modified>
</cp:coreProperties>
</file>