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EF" w:rsidRDefault="002905EF" w:rsidP="002905EF">
      <w:pPr>
        <w:spacing w:before="120" w:after="280" w:afterAutospacing="1"/>
        <w:jc w:val="center"/>
      </w:pPr>
      <w:bookmarkStart w:id="0" w:name="chuong_phuluc_4"/>
      <w:r>
        <w:rPr>
          <w:b/>
          <w:bCs/>
          <w:lang w:val="vi-VN"/>
        </w:rPr>
        <w:t>PHỤ LỤC SỐ 04</w:t>
      </w:r>
      <w:bookmarkEnd w:id="0"/>
    </w:p>
    <w:p w:rsidR="002905EF" w:rsidRDefault="002905EF" w:rsidP="002905EF">
      <w:pPr>
        <w:spacing w:before="120" w:after="280" w:afterAutospacing="1"/>
        <w:jc w:val="center"/>
      </w:pPr>
      <w:bookmarkStart w:id="1" w:name="chuong_phuluc_4_name"/>
      <w:r>
        <w:t>DANH MỤC CƠ SỞ VẬT CHẤT VÀ TRANG THIẾT BỊ CỦA CƠ SỞ Y TẾ KHÁM SỨC KHỎE CHO NGƯỜI LÁI XE</w:t>
      </w:r>
      <w:bookmarkEnd w:id="1"/>
      <w:r>
        <w:br/>
      </w:r>
      <w:r>
        <w:rPr>
          <w:i/>
          <w:iCs/>
          <w:lang w:val="vi-VN"/>
        </w:rPr>
        <w:t xml:space="preserve">(Ban hành kèm theo Thông tư liên tịch số: 24/2015/TTLT-BYT-BGTVT ngày </w:t>
      </w:r>
      <w:r>
        <w:rPr>
          <w:i/>
          <w:iCs/>
        </w:rPr>
        <w:t xml:space="preserve">21 </w:t>
      </w:r>
      <w:r>
        <w:rPr>
          <w:i/>
          <w:iCs/>
          <w:lang w:val="vi-VN"/>
        </w:rPr>
        <w:t>tháng 8 năm 2015 của Bộ tr</w:t>
      </w:r>
      <w:r>
        <w:rPr>
          <w:i/>
          <w:iCs/>
        </w:rPr>
        <w:t xml:space="preserve">ưởng </w:t>
      </w:r>
      <w:r>
        <w:rPr>
          <w:i/>
          <w:iCs/>
          <w:lang w:val="vi-VN"/>
        </w:rPr>
        <w:t>Bộ Y t</w:t>
      </w:r>
      <w:r>
        <w:rPr>
          <w:i/>
          <w:iCs/>
        </w:rPr>
        <w:t xml:space="preserve">ế </w:t>
      </w:r>
      <w:r>
        <w:rPr>
          <w:i/>
          <w:iCs/>
          <w:lang w:val="vi-VN"/>
        </w:rPr>
        <w:t>và Bộ trưởng Bộ Giao thông vận tải)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09"/>
        <w:gridCol w:w="7200"/>
        <w:gridCol w:w="960"/>
      </w:tblGrid>
      <w:tr w:rsidR="002905EF" w:rsidTr="003E2FC9">
        <w:trPr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TT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Mô tả cơ sở vật chất/trang thiết bị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lượng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vi-VN"/>
              </w:rPr>
              <w:t xml:space="preserve">. </w:t>
            </w:r>
            <w:r>
              <w:rPr>
                <w:b/>
                <w:bCs/>
              </w:rPr>
              <w:t xml:space="preserve">CƠ SỞ </w:t>
            </w:r>
            <w:r>
              <w:rPr>
                <w:b/>
                <w:bCs/>
                <w:lang w:val="vi-VN"/>
              </w:rPr>
              <w:t>VẬT CH</w:t>
            </w:r>
            <w:r>
              <w:rPr>
                <w:b/>
                <w:bCs/>
              </w:rPr>
              <w:t>ẤT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</w:pPr>
            <w:r>
              <w:rPr>
                <w:lang w:val="vi-VN"/>
              </w:rPr>
              <w:t>Phòng tiếp đón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01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</w:pPr>
            <w:r>
              <w:rPr>
                <w:lang w:val="vi-VN"/>
              </w:rPr>
              <w:t>Các phòng khám theo từng chuyên khoa (m</w:t>
            </w:r>
            <w:r>
              <w:t>ỗi</w:t>
            </w:r>
            <w:r>
              <w:rPr>
                <w:lang w:val="vi-VN"/>
              </w:rPr>
              <w:t xml:space="preserve"> chuyên khoa 01 phòng)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08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</w:pPr>
            <w:r>
              <w:rPr>
                <w:lang w:val="vi-VN"/>
              </w:rPr>
              <w:t>Phòng chụp X-quang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01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</w:pPr>
            <w:r>
              <w:rPr>
                <w:lang w:val="vi-VN"/>
              </w:rPr>
              <w:t>Phòng xét nghiệm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01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II. TRANG TH</w:t>
            </w:r>
            <w:r>
              <w:rPr>
                <w:b/>
                <w:bCs/>
              </w:rPr>
              <w:t>IẾT BỊ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</w:pPr>
            <w:r>
              <w:rPr>
                <w:lang w:val="vi-VN"/>
              </w:rPr>
              <w:t>Tủ hồ sơ bệnh án/phương tiện lưu trữ hồ sơ khám sức khỏe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01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</w:pPr>
            <w:r>
              <w:rPr>
                <w:lang w:val="vi-VN"/>
              </w:rPr>
              <w:t>T</w:t>
            </w:r>
            <w:r>
              <w:t xml:space="preserve">ủ </w:t>
            </w:r>
            <w:r>
              <w:rPr>
                <w:lang w:val="vi-VN"/>
              </w:rPr>
              <w:t>thuốc cấp cứu có đủ các thuốc cấp cứu theo quy định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01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</w:pPr>
            <w:r>
              <w:rPr>
                <w:lang w:val="vi-VN"/>
              </w:rPr>
              <w:t>Bộ bàn ghế khám bệnh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02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</w:pPr>
            <w:r>
              <w:rPr>
                <w:lang w:val="vi-VN"/>
              </w:rPr>
              <w:t>Giường khám bệnh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02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</w:pPr>
            <w:r>
              <w:rPr>
                <w:lang w:val="vi-VN"/>
              </w:rPr>
              <w:t>Ghế chờ khám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10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</w:pPr>
            <w:r>
              <w:rPr>
                <w:lang w:val="vi-VN"/>
              </w:rPr>
              <w:t>T</w:t>
            </w:r>
            <w:r>
              <w:t>ủ</w:t>
            </w:r>
            <w:r>
              <w:rPr>
                <w:lang w:val="vi-VN"/>
              </w:rPr>
              <w:t xml:space="preserve"> s</w:t>
            </w:r>
            <w:r>
              <w:t xml:space="preserve">ấy </w:t>
            </w:r>
            <w:r>
              <w:rPr>
                <w:lang w:val="vi-VN"/>
              </w:rPr>
              <w:t>dụng cụ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01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7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</w:pPr>
            <w:r>
              <w:rPr>
                <w:lang w:val="vi-VN"/>
              </w:rPr>
              <w:t>Nồi luộc, khử trùng dụng cụ y tế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01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8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</w:pPr>
            <w:r>
              <w:rPr>
                <w:lang w:val="vi-VN"/>
              </w:rPr>
              <w:t>C</w:t>
            </w:r>
            <w:r>
              <w:t>â</w:t>
            </w:r>
            <w:r>
              <w:rPr>
                <w:lang w:val="vi-VN"/>
              </w:rPr>
              <w:t>n có thước đo chiều cao/Thước dây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01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9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</w:pPr>
            <w:r>
              <w:rPr>
                <w:lang w:val="vi-VN"/>
              </w:rPr>
              <w:t>Ống nghe tim phổi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02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10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</w:pPr>
            <w:r>
              <w:rPr>
                <w:lang w:val="vi-VN"/>
              </w:rPr>
              <w:t>Huyết áp kế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02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11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</w:pPr>
            <w:r>
              <w:rPr>
                <w:lang w:val="vi-VN"/>
              </w:rPr>
              <w:t>Đèn đọc phim X-quang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01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12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</w:pPr>
            <w:r>
              <w:rPr>
                <w:lang w:val="vi-VN"/>
              </w:rPr>
              <w:t>Búa thử phản xạ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01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13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</w:pPr>
            <w:r>
              <w:rPr>
                <w:lang w:val="vi-VN"/>
              </w:rPr>
              <w:t>Bộ khám da (kính lúp)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01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14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</w:pPr>
            <w:r>
              <w:rPr>
                <w:lang w:val="vi-VN"/>
              </w:rPr>
              <w:t>Đèn soi đáy m</w:t>
            </w:r>
            <w:r>
              <w:t>ắt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01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15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</w:pPr>
            <w:r>
              <w:rPr>
                <w:lang w:val="vi-VN"/>
              </w:rPr>
              <w:t>Hộp kính thử thị lực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01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16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</w:pPr>
            <w:r>
              <w:rPr>
                <w:lang w:val="vi-VN"/>
              </w:rPr>
              <w:t>Bảng kiểm tra thị lực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01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17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</w:pPr>
            <w:r>
              <w:rPr>
                <w:lang w:val="vi-VN"/>
              </w:rPr>
              <w:t>Bảng thị lực màu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01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18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</w:pPr>
            <w:r>
              <w:rPr>
                <w:lang w:val="vi-VN"/>
              </w:rPr>
              <w:t>Bộ khám tai mũi họng: đèn soi, 20 bộ dụng cụ, khay đựng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01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19</w:t>
            </w:r>
          </w:p>
        </w:tc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</w:pPr>
            <w:r>
              <w:rPr>
                <w:lang w:val="vi-VN"/>
              </w:rPr>
              <w:t>Bộ khám răng hàm m</w:t>
            </w:r>
            <w:r>
              <w:t>ặt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01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20</w:t>
            </w:r>
          </w:p>
        </w:tc>
        <w:tc>
          <w:tcPr>
            <w:tcW w:w="7200" w:type="dxa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</w:pPr>
            <w:r>
              <w:rPr>
                <w:lang w:val="vi-VN"/>
              </w:rPr>
              <w:t>Bàn khám và bộ dụng cụ khám phụ khoa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01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21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</w:pPr>
            <w:r>
              <w:rPr>
                <w:lang w:val="vi-VN"/>
              </w:rPr>
              <w:t>Thiết bị phân tích huyết học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01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22</w:t>
            </w:r>
          </w:p>
        </w:tc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</w:pPr>
            <w:r>
              <w:rPr>
                <w:lang w:val="vi-VN"/>
              </w:rPr>
              <w:t>Thiết bị phân tích sinh hóa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01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23</w:t>
            </w:r>
          </w:p>
        </w:tc>
        <w:tc>
          <w:tcPr>
            <w:tcW w:w="7200" w:type="dxa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</w:pPr>
            <w:r>
              <w:rPr>
                <w:lang w:val="vi-VN"/>
              </w:rPr>
              <w:t>Thiết bị phân tích nước tiểu hoặc Bộ dụng cụ thử nước tiểu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01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24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</w:pPr>
            <w:r>
              <w:rPr>
                <w:lang w:val="vi-VN"/>
              </w:rPr>
              <w:t>Thiết bị chụp X-quang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01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25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</w:pPr>
            <w:r>
              <w:rPr>
                <w:lang w:val="vi-VN"/>
              </w:rPr>
              <w:t>Thiết bị đo nồng độ cồn trong máu hoặc hơi thở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01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26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</w:pPr>
            <w:r>
              <w:rPr>
                <w:lang w:val="vi-VN"/>
              </w:rPr>
              <w:t>Bộ Test nhanh phát hiện ma túy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01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27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</w:pPr>
            <w:r>
              <w:rPr>
                <w:lang w:val="vi-VN"/>
              </w:rPr>
              <w:t>Thiết bị đo điện não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01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28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</w:pPr>
            <w:r>
              <w:rPr>
                <w:lang w:val="vi-VN"/>
              </w:rPr>
              <w:t>Thiết bị siêu âm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01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29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</w:pPr>
            <w:r>
              <w:rPr>
                <w:lang w:val="vi-VN"/>
              </w:rPr>
              <w:t>Thiết b</w:t>
            </w:r>
            <w:r>
              <w:t>ị</w:t>
            </w:r>
            <w:r>
              <w:rPr>
                <w:lang w:val="vi-VN"/>
              </w:rPr>
              <w:t xml:space="preserve"> đ</w:t>
            </w:r>
            <w:r>
              <w:t xml:space="preserve">iện </w:t>
            </w:r>
            <w:r>
              <w:rPr>
                <w:lang w:val="vi-VN"/>
              </w:rPr>
              <w:t>tâm đồ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01</w:t>
            </w:r>
          </w:p>
        </w:tc>
      </w:tr>
    </w:tbl>
    <w:p w:rsidR="002905EF" w:rsidRDefault="002905EF" w:rsidP="002905EF">
      <w:pPr>
        <w:spacing w:before="120" w:after="280" w:afterAutospacing="1"/>
      </w:pPr>
      <w:r>
        <w:rPr>
          <w:lang w:val="vi-VN"/>
        </w:rPr>
        <w:t> </w:t>
      </w:r>
    </w:p>
    <w:p w:rsidR="002905EF" w:rsidRDefault="002905EF" w:rsidP="002905EF">
      <w:pPr>
        <w:spacing w:before="120" w:after="280" w:afterAutospacing="1"/>
        <w:jc w:val="center"/>
      </w:pPr>
      <w:bookmarkStart w:id="2" w:name="chuong_phuluc_5"/>
      <w:r>
        <w:rPr>
          <w:b/>
          <w:bCs/>
          <w:lang w:val="vi-VN"/>
        </w:rPr>
        <w:t>PHỤ LỤC 5</w:t>
      </w:r>
      <w:bookmarkEnd w:id="2"/>
    </w:p>
    <w:p w:rsidR="002905EF" w:rsidRDefault="002905EF" w:rsidP="002905EF">
      <w:pPr>
        <w:spacing w:before="120" w:after="280" w:afterAutospacing="1"/>
        <w:jc w:val="center"/>
      </w:pPr>
      <w:bookmarkStart w:id="3" w:name="chuong_phuluc_5_name"/>
      <w:r>
        <w:t>MẪU VĂN BẢN CÔNG BỐ ĐỦ ĐIỀU KIỆN THỰC HIỆN KHÁM SỨC KHỎE</w:t>
      </w:r>
      <w:bookmarkEnd w:id="3"/>
      <w:r>
        <w:br/>
      </w:r>
      <w:r>
        <w:rPr>
          <w:i/>
          <w:iCs/>
          <w:lang w:val="vi-VN"/>
        </w:rPr>
        <w:t xml:space="preserve">(Kèm theo Thông tư số </w:t>
      </w:r>
      <w:r>
        <w:rPr>
          <w:i/>
          <w:iCs/>
        </w:rPr>
        <w:t>14/2013</w:t>
      </w:r>
      <w:r>
        <w:rPr>
          <w:i/>
          <w:iCs/>
          <w:lang w:val="vi-VN"/>
        </w:rPr>
        <w:t xml:space="preserve">/TT-BYT </w:t>
      </w:r>
      <w:r>
        <w:rPr>
          <w:i/>
          <w:iCs/>
        </w:rPr>
        <w:t xml:space="preserve">ngày </w:t>
      </w:r>
      <w:r>
        <w:rPr>
          <w:i/>
          <w:iCs/>
          <w:lang w:val="vi-VN"/>
        </w:rPr>
        <w:t>06 th</w:t>
      </w:r>
      <w:r>
        <w:rPr>
          <w:i/>
          <w:iCs/>
        </w:rPr>
        <w:t>áng</w:t>
      </w:r>
      <w:r>
        <w:rPr>
          <w:i/>
          <w:iCs/>
          <w:lang w:val="vi-VN"/>
        </w:rPr>
        <w:t xml:space="preserve"> 5 năm 2013 của Bộ trưởng Bộ Y tế)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528"/>
        <w:gridCol w:w="5328"/>
      </w:tblGrid>
      <w:tr w:rsidR="002905EF" w:rsidTr="003E2FC9">
        <w:tc>
          <w:tcPr>
            <w:tcW w:w="3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5EF" w:rsidRDefault="002905EF" w:rsidP="003E2FC9">
            <w:pPr>
              <w:spacing w:before="120" w:after="280" w:afterAutospacing="1"/>
              <w:jc w:val="center"/>
            </w:pPr>
            <w:r>
              <w:t>.........</w:t>
            </w:r>
            <w:hyperlink w:anchor="_ftn1" w:history="1">
              <w:r>
                <w:rPr>
                  <w:color w:val="0000FF"/>
                  <w:u w:val="single"/>
                </w:rPr>
                <w:t>1</w:t>
              </w:r>
            </w:hyperlink>
            <w:r>
              <w:t>..........</w:t>
            </w:r>
            <w:r>
              <w:br/>
              <w:t>..........</w:t>
            </w:r>
            <w:hyperlink w:anchor="_ftn2" w:history="1">
              <w:r>
                <w:rPr>
                  <w:color w:val="0000FF"/>
                  <w:u w:val="single"/>
                </w:rPr>
                <w:t>2</w:t>
              </w:r>
            </w:hyperlink>
            <w:r>
              <w:t>.........</w:t>
            </w:r>
          </w:p>
          <w:p w:rsidR="002905EF" w:rsidRDefault="002905EF" w:rsidP="003E2FC9">
            <w:pPr>
              <w:spacing w:before="120"/>
              <w:jc w:val="center"/>
            </w:pPr>
            <w:r>
              <w:t>--------------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----------------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Số:</w:t>
            </w:r>
            <w:r>
              <w:t>........../VBCB-.....</w:t>
            </w:r>
            <w:hyperlink w:anchor="_ftn3" w:history="1">
              <w:r>
                <w:rPr>
                  <w:color w:val="0000FF"/>
                  <w:u w:val="single"/>
                </w:rPr>
                <w:t>3</w:t>
              </w:r>
            </w:hyperlink>
            <w:r>
              <w:t>......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5EF" w:rsidRDefault="002905EF" w:rsidP="003E2FC9">
            <w:pPr>
              <w:spacing w:before="120"/>
              <w:jc w:val="right"/>
            </w:pPr>
            <w:r>
              <w:rPr>
                <w:i/>
                <w:iCs/>
              </w:rPr>
              <w:t>......</w:t>
            </w:r>
            <w:hyperlink w:anchor="_ftn4" w:history="1">
              <w:r>
                <w:rPr>
                  <w:i/>
                  <w:iCs/>
                  <w:color w:val="0000FF"/>
                  <w:u w:val="single"/>
                </w:rPr>
                <w:t>4</w:t>
              </w:r>
            </w:hyperlink>
            <w:r>
              <w:rPr>
                <w:i/>
                <w:iCs/>
              </w:rPr>
              <w:t>.......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>.......</w:t>
            </w:r>
            <w:r>
              <w:rPr>
                <w:i/>
                <w:iCs/>
                <w:lang w:val="vi-VN"/>
              </w:rPr>
              <w:t>tháng</w:t>
            </w:r>
            <w:r>
              <w:rPr>
                <w:i/>
                <w:iCs/>
              </w:rPr>
              <w:t>.........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........</w:t>
            </w:r>
          </w:p>
        </w:tc>
      </w:tr>
    </w:tbl>
    <w:p w:rsidR="002905EF" w:rsidRDefault="002905EF" w:rsidP="002905EF">
      <w:pPr>
        <w:spacing w:before="120" w:after="280" w:afterAutospacing="1"/>
      </w:pPr>
      <w:r>
        <w:t> </w:t>
      </w:r>
    </w:p>
    <w:p w:rsidR="002905EF" w:rsidRDefault="002905EF" w:rsidP="002905EF">
      <w:pPr>
        <w:spacing w:before="120" w:after="280" w:afterAutospacing="1"/>
        <w:jc w:val="center"/>
      </w:pPr>
      <w:r>
        <w:rPr>
          <w:b/>
          <w:bCs/>
          <w:lang w:val="vi-VN"/>
        </w:rPr>
        <w:t xml:space="preserve">VĂN </w:t>
      </w:r>
      <w:r>
        <w:rPr>
          <w:b/>
          <w:bCs/>
        </w:rPr>
        <w:t>BẢN CÔNG BỐ</w:t>
      </w:r>
    </w:p>
    <w:p w:rsidR="002905EF" w:rsidRDefault="002905EF" w:rsidP="002905EF">
      <w:pPr>
        <w:spacing w:before="120" w:after="280" w:afterAutospacing="1"/>
        <w:jc w:val="center"/>
      </w:pPr>
      <w:r>
        <w:rPr>
          <w:b/>
          <w:bCs/>
          <w:lang w:val="vi-VN"/>
        </w:rPr>
        <w:lastRenderedPageBreak/>
        <w:t>Cơ sở khám bệnh, chữa bệnh đủ điều kiện khám sức khỏe</w:t>
      </w:r>
    </w:p>
    <w:p w:rsidR="002905EF" w:rsidRDefault="002905EF" w:rsidP="002905EF">
      <w:pPr>
        <w:spacing w:before="120" w:after="280" w:afterAutospacing="1"/>
        <w:ind w:firstLine="720"/>
      </w:pPr>
      <w:r>
        <w:rPr>
          <w:lang w:val="vi-VN"/>
        </w:rPr>
        <w:t>Kính gửi:</w:t>
      </w:r>
      <w:r>
        <w:t>................................................</w:t>
      </w:r>
      <w:hyperlink w:anchor="_ftn5" w:history="1">
        <w:r>
          <w:rPr>
            <w:color w:val="0000FF"/>
            <w:u w:val="single"/>
          </w:rPr>
          <w:t>5</w:t>
        </w:r>
      </w:hyperlink>
      <w:r>
        <w:t>...........................................</w:t>
      </w:r>
    </w:p>
    <w:p w:rsidR="002905EF" w:rsidRDefault="002905EF" w:rsidP="002905EF">
      <w:pPr>
        <w:spacing w:before="120" w:after="280" w:afterAutospacing="1"/>
      </w:pPr>
      <w:r>
        <w:rPr>
          <w:lang w:val="vi-VN"/>
        </w:rPr>
        <w:t>Tên cơ sở nộp hồ sơ:</w:t>
      </w:r>
      <w:r>
        <w:t xml:space="preserve">............................................................................................ </w:t>
      </w:r>
    </w:p>
    <w:p w:rsidR="002905EF" w:rsidRDefault="002905EF" w:rsidP="002905EF">
      <w:pPr>
        <w:spacing w:before="120" w:after="280" w:afterAutospacing="1"/>
      </w:pPr>
      <w:r>
        <w:rPr>
          <w:lang w:val="vi-VN"/>
        </w:rPr>
        <w:t>Địa điểm:</w:t>
      </w:r>
      <w:r>
        <w:t>...............................................</w:t>
      </w:r>
      <w:hyperlink w:anchor="_ftn6" w:history="1">
        <w:r>
          <w:rPr>
            <w:color w:val="0000FF"/>
            <w:u w:val="single"/>
          </w:rPr>
          <w:t>6</w:t>
        </w:r>
      </w:hyperlink>
      <w:r>
        <w:t>........................................................................</w:t>
      </w:r>
    </w:p>
    <w:p w:rsidR="002905EF" w:rsidRDefault="002905EF" w:rsidP="002905EF">
      <w:pPr>
        <w:spacing w:before="120" w:after="280" w:afterAutospacing="1"/>
      </w:pPr>
      <w:r>
        <w:rPr>
          <w:lang w:val="vi-VN"/>
        </w:rPr>
        <w:t xml:space="preserve">Điện thoại: </w:t>
      </w:r>
      <w:r>
        <w:t>..............................................</w:t>
      </w:r>
      <w:r>
        <w:rPr>
          <w:lang w:val="vi-VN"/>
        </w:rPr>
        <w:t>Email (nếu có):</w:t>
      </w:r>
      <w:r>
        <w:t>...............................................</w:t>
      </w:r>
    </w:p>
    <w:p w:rsidR="002905EF" w:rsidRDefault="002905EF" w:rsidP="002905EF">
      <w:pPr>
        <w:spacing w:before="120" w:after="280" w:afterAutospacing="1"/>
      </w:pPr>
      <w:r>
        <w:rPr>
          <w:lang w:val="vi-VN"/>
        </w:rPr>
        <w:t>Công bố đủ điều kiện thực hiện khám sức khỏe và gửi kèm theo văn bản này bộ h</w:t>
      </w:r>
      <w:r>
        <w:t xml:space="preserve">ồ </w:t>
      </w:r>
      <w:r>
        <w:rPr>
          <w:lang w:val="vi-VN"/>
        </w:rPr>
        <w:t>sơ gồm các giấy tờ sau: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473"/>
        <w:gridCol w:w="1923"/>
      </w:tblGrid>
      <w:tr w:rsidR="002905EF" w:rsidTr="003E2FC9">
        <w:trPr>
          <w:trHeight w:val="328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5EF" w:rsidRDefault="002905EF" w:rsidP="003E2FC9">
            <w:pPr>
              <w:spacing w:before="120"/>
            </w:pPr>
            <w:r>
              <w:t xml:space="preserve">1. </w:t>
            </w:r>
            <w:r>
              <w:rPr>
                <w:lang w:val="vi-VN"/>
              </w:rPr>
              <w:t>Bản sao có chứng thực Giấy phép hoạt động c</w:t>
            </w:r>
            <w:r>
              <w:t xml:space="preserve">ủa </w:t>
            </w:r>
            <w:r>
              <w:rPr>
                <w:lang w:val="vi-VN"/>
              </w:rPr>
              <w:t>cơ sở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5EF" w:rsidRDefault="002905EF" w:rsidP="003E2FC9">
            <w:pPr>
              <w:spacing w:before="120"/>
            </w:pPr>
            <w:r>
              <w:t>□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5EF" w:rsidRDefault="002905EF" w:rsidP="003E2FC9">
            <w:pPr>
              <w:spacing w:before="120"/>
            </w:pPr>
            <w:r>
              <w:t xml:space="preserve">2. </w:t>
            </w:r>
            <w:r>
              <w:rPr>
                <w:lang w:val="vi-VN"/>
              </w:rPr>
              <w:t>Danh sách người tham gia khám sức khỏe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5EF" w:rsidRDefault="002905EF" w:rsidP="003E2FC9">
            <w:pPr>
              <w:spacing w:before="120"/>
            </w:pPr>
            <w:r>
              <w:t>□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5EF" w:rsidRDefault="002905EF" w:rsidP="003E2FC9">
            <w:pPr>
              <w:spacing w:before="120"/>
            </w:pPr>
            <w:r>
              <w:t xml:space="preserve">3. </w:t>
            </w:r>
            <w:r>
              <w:rPr>
                <w:lang w:val="vi-VN"/>
              </w:rPr>
              <w:t>Danh mục trang thiết bị, cơ sở vật chất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5EF" w:rsidRDefault="002905EF" w:rsidP="003E2FC9">
            <w:pPr>
              <w:spacing w:before="120"/>
            </w:pPr>
            <w:r>
              <w:t>□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5EF" w:rsidRDefault="002905EF" w:rsidP="003E2FC9">
            <w:pPr>
              <w:spacing w:before="120"/>
            </w:pPr>
            <w:r>
              <w:t xml:space="preserve">4. </w:t>
            </w:r>
            <w:r>
              <w:rPr>
                <w:lang w:val="vi-VN"/>
              </w:rPr>
              <w:t>Báo cáo về phạm vi hoạt động chuyên môn của cơ sở KSK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5EF" w:rsidRDefault="002905EF" w:rsidP="003E2FC9">
            <w:pPr>
              <w:spacing w:before="120"/>
            </w:pPr>
            <w:r>
              <w:t>□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5EF" w:rsidRDefault="002905EF" w:rsidP="003E2FC9">
            <w:pPr>
              <w:spacing w:before="120"/>
            </w:pPr>
            <w:r>
              <w:t xml:space="preserve">5. </w:t>
            </w:r>
            <w:r>
              <w:rPr>
                <w:lang w:val="vi-VN"/>
              </w:rPr>
              <w:t>Các hợp đồng hỗ trợ chuyên môn kỹ thuật hợp pháp đối với trường hợp quy định tại khoản 3 Điều 11 Thông tư này.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5EF" w:rsidRDefault="002905EF" w:rsidP="003E2FC9">
            <w:pPr>
              <w:spacing w:before="120"/>
            </w:pPr>
            <w:r>
              <w:t>□</w:t>
            </w:r>
          </w:p>
        </w:tc>
      </w:tr>
    </w:tbl>
    <w:p w:rsidR="002905EF" w:rsidRDefault="002905EF" w:rsidP="002905EF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57"/>
        <w:gridCol w:w="5571"/>
      </w:tblGrid>
      <w:tr w:rsidR="002905EF" w:rsidTr="003E2FC9">
        <w:tc>
          <w:tcPr>
            <w:tcW w:w="33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GIÁM Đ</w:t>
            </w:r>
            <w:r>
              <w:rPr>
                <w:b/>
                <w:bCs/>
              </w:rPr>
              <w:t>ỐC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ghi rõ họ, tên và đóng dấu)</w:t>
            </w:r>
          </w:p>
        </w:tc>
      </w:tr>
    </w:tbl>
    <w:p w:rsidR="002905EF" w:rsidRDefault="002905EF" w:rsidP="002905EF">
      <w:pPr>
        <w:spacing w:before="120" w:after="280" w:afterAutospacing="1"/>
      </w:pPr>
      <w:r>
        <w:rPr>
          <w:lang w:val="vi-VN"/>
        </w:rPr>
        <w:t> </w:t>
      </w:r>
    </w:p>
    <w:p w:rsidR="002905EF" w:rsidRDefault="002905EF" w:rsidP="002905EF">
      <w:pPr>
        <w:spacing w:before="120" w:after="280" w:afterAutospacing="1"/>
        <w:jc w:val="center"/>
      </w:pPr>
      <w:bookmarkStart w:id="4" w:name="chuong_phuluc_6"/>
      <w:r>
        <w:rPr>
          <w:b/>
          <w:bCs/>
          <w:lang w:val="vi-VN"/>
        </w:rPr>
        <w:t>PHỤ LỤC 6</w:t>
      </w:r>
      <w:bookmarkEnd w:id="4"/>
    </w:p>
    <w:p w:rsidR="002905EF" w:rsidRDefault="002905EF" w:rsidP="002905EF">
      <w:pPr>
        <w:spacing w:before="120" w:after="280" w:afterAutospacing="1"/>
        <w:jc w:val="center"/>
      </w:pPr>
      <w:bookmarkStart w:id="5" w:name="chuong_phuluc_6_name"/>
      <w:r>
        <w:t>MẪU DANH SÁCH NGƯỜI THỰC HIỆN KHÁM SỨC KHỎE</w:t>
      </w:r>
      <w:bookmarkEnd w:id="5"/>
      <w:r>
        <w:rPr>
          <w:b/>
          <w:bCs/>
        </w:rPr>
        <w:br/>
      </w:r>
      <w:r>
        <w:rPr>
          <w:i/>
          <w:iCs/>
          <w:lang w:val="vi-VN"/>
        </w:rPr>
        <w:t xml:space="preserve">(Kèm theo Thông tư số 14/2013/TT-BYT </w:t>
      </w:r>
      <w:r>
        <w:rPr>
          <w:i/>
          <w:iCs/>
        </w:rPr>
        <w:t xml:space="preserve">ngày </w:t>
      </w:r>
      <w:r>
        <w:rPr>
          <w:i/>
          <w:iCs/>
          <w:lang w:val="vi-VN"/>
        </w:rPr>
        <w:t>06 th</w:t>
      </w:r>
      <w:r>
        <w:rPr>
          <w:i/>
          <w:iCs/>
        </w:rPr>
        <w:t xml:space="preserve">áng </w:t>
      </w:r>
      <w:r>
        <w:rPr>
          <w:i/>
          <w:iCs/>
          <w:lang w:val="vi-VN"/>
        </w:rPr>
        <w:t>5 năm 2013 của Bộ trưởng Bộ Y t</w:t>
      </w:r>
      <w:r>
        <w:rPr>
          <w:i/>
          <w:iCs/>
        </w:rPr>
        <w:t>ế</w:t>
      </w:r>
      <w:r>
        <w:rPr>
          <w:i/>
          <w:iCs/>
          <w:lang w:val="vi-VN"/>
        </w:rPr>
        <w:t>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528"/>
        <w:gridCol w:w="5328"/>
      </w:tblGrid>
      <w:tr w:rsidR="002905EF" w:rsidTr="003E2FC9">
        <w:tc>
          <w:tcPr>
            <w:tcW w:w="3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5EF" w:rsidRDefault="002905EF" w:rsidP="003E2FC9">
            <w:pPr>
              <w:spacing w:before="120" w:after="280" w:afterAutospacing="1"/>
              <w:jc w:val="center"/>
            </w:pPr>
            <w:r>
              <w:t>..........7.........</w:t>
            </w:r>
            <w:r>
              <w:br/>
            </w:r>
            <w:r>
              <w:lastRenderedPageBreak/>
              <w:t>.........</w:t>
            </w:r>
            <w:r>
              <w:rPr>
                <w:vertAlign w:val="superscript"/>
              </w:rPr>
              <w:t>8</w:t>
            </w:r>
            <w:r>
              <w:t>.........</w:t>
            </w:r>
          </w:p>
          <w:p w:rsidR="002905EF" w:rsidRDefault="002905EF" w:rsidP="003E2FC9">
            <w:pPr>
              <w:spacing w:before="120"/>
              <w:jc w:val="center"/>
            </w:pPr>
            <w:r>
              <w:t>--------------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lastRenderedPageBreak/>
              <w:t>CỘNG HÒA XÃ HỘI CHỦ NGHĨA VIỆT NAM</w:t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lastRenderedPageBreak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----------------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Số:</w:t>
            </w:r>
            <w:r>
              <w:t>........../................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5EF" w:rsidRDefault="002905EF" w:rsidP="003E2FC9">
            <w:pPr>
              <w:spacing w:before="120"/>
              <w:jc w:val="right"/>
            </w:pPr>
            <w:r>
              <w:rPr>
                <w:i/>
                <w:iCs/>
              </w:rPr>
              <w:t>......</w:t>
            </w:r>
            <w:r>
              <w:rPr>
                <w:i/>
                <w:iCs/>
                <w:vertAlign w:val="superscript"/>
              </w:rPr>
              <w:t>9</w:t>
            </w:r>
            <w:r>
              <w:rPr>
                <w:i/>
                <w:iCs/>
              </w:rPr>
              <w:t>.......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>.......</w:t>
            </w:r>
            <w:r>
              <w:rPr>
                <w:i/>
                <w:iCs/>
                <w:lang w:val="vi-VN"/>
              </w:rPr>
              <w:t>tháng</w:t>
            </w:r>
            <w:r>
              <w:rPr>
                <w:i/>
                <w:iCs/>
              </w:rPr>
              <w:t>.........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........</w:t>
            </w:r>
          </w:p>
        </w:tc>
      </w:tr>
    </w:tbl>
    <w:p w:rsidR="002905EF" w:rsidRDefault="002905EF" w:rsidP="002905EF">
      <w:pPr>
        <w:spacing w:before="120" w:after="280" w:afterAutospacing="1"/>
        <w:jc w:val="center"/>
      </w:pPr>
      <w:r>
        <w:rPr>
          <w:b/>
          <w:bCs/>
        </w:rPr>
        <w:t> </w:t>
      </w:r>
    </w:p>
    <w:p w:rsidR="002905EF" w:rsidRDefault="002905EF" w:rsidP="002905EF">
      <w:pPr>
        <w:spacing w:before="120" w:after="280" w:afterAutospacing="1"/>
        <w:jc w:val="center"/>
      </w:pPr>
      <w:r>
        <w:rPr>
          <w:b/>
          <w:bCs/>
          <w:lang w:val="vi-VN"/>
        </w:rPr>
        <w:t>DANH SÁCH NGƯỜI TH</w:t>
      </w:r>
      <w:r>
        <w:rPr>
          <w:b/>
          <w:bCs/>
        </w:rPr>
        <w:t xml:space="preserve">ỰC </w:t>
      </w:r>
      <w:r>
        <w:rPr>
          <w:b/>
          <w:bCs/>
          <w:lang w:val="vi-VN"/>
        </w:rPr>
        <w:t xml:space="preserve">HIỆN KHÁM </w:t>
      </w:r>
      <w:r>
        <w:rPr>
          <w:b/>
          <w:bCs/>
        </w:rPr>
        <w:t xml:space="preserve">SỨC </w:t>
      </w:r>
      <w:r>
        <w:rPr>
          <w:b/>
          <w:bCs/>
          <w:lang w:val="vi-VN"/>
        </w:rPr>
        <w:t>KHỎE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95"/>
        <w:gridCol w:w="2189"/>
        <w:gridCol w:w="1546"/>
        <w:gridCol w:w="1550"/>
        <w:gridCol w:w="1288"/>
        <w:gridCol w:w="1550"/>
      </w:tblGrid>
      <w:tr w:rsidR="002905EF" w:rsidTr="003E2FC9">
        <w:trPr>
          <w:trHeight w:val="2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TT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Họ và tên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B</w:t>
            </w:r>
            <w:r>
              <w:rPr>
                <w:b/>
                <w:bCs/>
              </w:rPr>
              <w:t xml:space="preserve">ằng cấp </w:t>
            </w:r>
            <w:r>
              <w:rPr>
                <w:b/>
                <w:bCs/>
                <w:lang w:val="vi-VN"/>
              </w:rPr>
              <w:t>chuyên môn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chứng chỉ hành nghề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  <w:lang w:val="vi-VN"/>
              </w:rPr>
              <w:t xml:space="preserve"> trí chuyên môn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Thời gian khám bệnh, chữa bệnh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1.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t>.........</w:t>
            </w:r>
            <w:r>
              <w:rPr>
                <w:vertAlign w:val="superscript"/>
              </w:rPr>
              <w:t>10</w:t>
            </w:r>
            <w:r>
              <w:t>.........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t>........</w:t>
            </w:r>
            <w:r>
              <w:rPr>
                <w:vertAlign w:val="superscript"/>
              </w:rPr>
              <w:t>11</w:t>
            </w:r>
            <w:r>
              <w:t>.........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t>.........</w:t>
            </w:r>
            <w:r>
              <w:rPr>
                <w:vertAlign w:val="superscript"/>
              </w:rPr>
              <w:t>12</w:t>
            </w:r>
            <w:r>
              <w:t>.....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t>.........</w:t>
            </w:r>
            <w:r>
              <w:rPr>
                <w:vertAlign w:val="superscript"/>
              </w:rPr>
              <w:t>13</w:t>
            </w:r>
            <w:r>
              <w:t>......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t>........</w:t>
            </w:r>
            <w:r>
              <w:rPr>
                <w:vertAlign w:val="superscript"/>
              </w:rPr>
              <w:t>14</w:t>
            </w:r>
            <w:r>
              <w:t>......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2.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3.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4.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905EF" w:rsidTr="003E2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....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2905EF" w:rsidRDefault="002905EF" w:rsidP="002905EF">
      <w:pPr>
        <w:spacing w:before="120" w:after="280" w:afterAutospacing="1"/>
      </w:pPr>
      <w:r>
        <w:t> </w:t>
      </w:r>
    </w:p>
    <w:tbl>
      <w:tblPr>
        <w:tblW w:w="885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29"/>
        <w:gridCol w:w="5527"/>
      </w:tblGrid>
      <w:tr w:rsidR="002905EF" w:rsidTr="003E2FC9">
        <w:trPr>
          <w:trHeight w:val="52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5EF" w:rsidRDefault="002905EF" w:rsidP="003E2FC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GIÁM Đ</w:t>
            </w:r>
            <w:r>
              <w:rPr>
                <w:b/>
                <w:bCs/>
              </w:rPr>
              <w:t>ỐC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ghi rõ họ, tên và đóng dấu)</w:t>
            </w:r>
          </w:p>
        </w:tc>
      </w:tr>
    </w:tbl>
    <w:p w:rsidR="00671A61" w:rsidRPr="002905EF" w:rsidRDefault="00671A61" w:rsidP="002905EF"/>
    <w:sectPr w:rsidR="00671A61" w:rsidRPr="002905EF" w:rsidSect="00900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175" w:rsidRDefault="00F53175" w:rsidP="00C36B4B">
      <w:r>
        <w:separator/>
      </w:r>
    </w:p>
  </w:endnote>
  <w:endnote w:type="continuationSeparator" w:id="1">
    <w:p w:rsidR="00F53175" w:rsidRDefault="00F53175" w:rsidP="00C36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175" w:rsidRDefault="00F53175" w:rsidP="00C36B4B">
      <w:r>
        <w:separator/>
      </w:r>
    </w:p>
  </w:footnote>
  <w:footnote w:type="continuationSeparator" w:id="1">
    <w:p w:rsidR="00F53175" w:rsidRDefault="00F53175" w:rsidP="00C36B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B4B"/>
    <w:rsid w:val="00033CE7"/>
    <w:rsid w:val="002905EF"/>
    <w:rsid w:val="002E75C7"/>
    <w:rsid w:val="003B6A48"/>
    <w:rsid w:val="00426FC4"/>
    <w:rsid w:val="004B6F7B"/>
    <w:rsid w:val="004D43BD"/>
    <w:rsid w:val="005020E2"/>
    <w:rsid w:val="00671A61"/>
    <w:rsid w:val="006C3CD0"/>
    <w:rsid w:val="008548CE"/>
    <w:rsid w:val="008B5C26"/>
    <w:rsid w:val="00900658"/>
    <w:rsid w:val="009065F6"/>
    <w:rsid w:val="009340AC"/>
    <w:rsid w:val="009435D4"/>
    <w:rsid w:val="00C36B4B"/>
    <w:rsid w:val="00D73694"/>
    <w:rsid w:val="00DD0C13"/>
    <w:rsid w:val="00DD30B9"/>
    <w:rsid w:val="00E00FDA"/>
    <w:rsid w:val="00EF5F34"/>
    <w:rsid w:val="00F5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4B"/>
    <w:rPr>
      <w:rFonts w:eastAsia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671A61"/>
    <w:pPr>
      <w:keepNext/>
      <w:jc w:val="center"/>
      <w:outlineLvl w:val="1"/>
    </w:pPr>
    <w:rPr>
      <w:rFonts w:ascii=".VnTime" w:hAnsi=".VnTime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2E75C7"/>
    <w:pPr>
      <w:spacing w:after="120"/>
      <w:ind w:firstLine="720"/>
      <w:jc w:val="both"/>
    </w:pPr>
    <w:rPr>
      <w:rFonts w:eastAsia="Calibri"/>
      <w:sz w:val="24"/>
      <w:szCs w:val="22"/>
      <w:lang w:eastAsia="vi-VN"/>
    </w:rPr>
  </w:style>
  <w:style w:type="character" w:customStyle="1" w:styleId="BodyTextChar">
    <w:name w:val="Body Text Char"/>
    <w:link w:val="BodyText"/>
    <w:rsid w:val="002E75C7"/>
    <w:rPr>
      <w:rFonts w:eastAsia="Calibri"/>
      <w:sz w:val="24"/>
      <w:szCs w:val="22"/>
      <w:lang w:eastAsia="vi-VN"/>
    </w:rPr>
  </w:style>
  <w:style w:type="paragraph" w:styleId="Subtitle">
    <w:name w:val="Subtitle"/>
    <w:basedOn w:val="Normal"/>
    <w:link w:val="SubtitleChar"/>
    <w:qFormat/>
    <w:rsid w:val="002E75C7"/>
    <w:pPr>
      <w:jc w:val="center"/>
    </w:pPr>
  </w:style>
  <w:style w:type="character" w:customStyle="1" w:styleId="SubtitleChar">
    <w:name w:val="Subtitle Char"/>
    <w:link w:val="Subtitle"/>
    <w:rsid w:val="002E75C7"/>
    <w:rPr>
      <w:sz w:val="28"/>
      <w:szCs w:val="24"/>
    </w:rPr>
  </w:style>
  <w:style w:type="character" w:styleId="Emphasis">
    <w:name w:val="Emphasis"/>
    <w:basedOn w:val="DefaultParagraphFont"/>
    <w:qFormat/>
    <w:rsid w:val="002E75C7"/>
    <w:rPr>
      <w:i/>
      <w:iCs/>
    </w:rPr>
  </w:style>
  <w:style w:type="paragraph" w:styleId="FootnoteText">
    <w:name w:val="footnote text"/>
    <w:basedOn w:val="Normal"/>
    <w:link w:val="FootnoteTextChar"/>
    <w:semiHidden/>
    <w:unhideWhenUsed/>
    <w:rsid w:val="00C36B4B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36B4B"/>
    <w:rPr>
      <w:rFonts w:eastAsia="Times New Roman"/>
    </w:rPr>
  </w:style>
  <w:style w:type="character" w:styleId="FootnoteReference">
    <w:name w:val="footnote reference"/>
    <w:semiHidden/>
    <w:unhideWhenUsed/>
    <w:rsid w:val="00C36B4B"/>
    <w:rPr>
      <w:rFonts w:ascii="Times New Roman" w:hAnsi="Times New Roman" w:cs="Times New Roman" w:hint="default"/>
      <w:vertAlign w:val="superscript"/>
    </w:rPr>
  </w:style>
  <w:style w:type="character" w:customStyle="1" w:styleId="Heading2Char">
    <w:name w:val="Heading 2 Char"/>
    <w:basedOn w:val="DefaultParagraphFont"/>
    <w:link w:val="Heading2"/>
    <w:rsid w:val="00671A61"/>
    <w:rPr>
      <w:rFonts w:ascii=".VnTime" w:eastAsia="Times New Roman" w:hAnsi=".VnTime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2019-05-03T09:55:00Z</dcterms:created>
  <dcterms:modified xsi:type="dcterms:W3CDTF">2019-05-07T07:47:00Z</dcterms:modified>
</cp:coreProperties>
</file>